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575"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197"/>
        <w:gridCol w:w="6378"/>
      </w:tblGrid>
      <w:tr w:rsidR="00554FEC" w:rsidRPr="002336DB" w:rsidTr="00554FEC">
        <w:trPr>
          <w:trHeight w:val="1472"/>
          <w:jc w:val="center"/>
        </w:trPr>
        <w:tc>
          <w:tcPr>
            <w:tcW w:w="2197" w:type="dxa"/>
            <w:tcBorders>
              <w:top w:val="single" w:sz="4" w:space="0" w:color="auto"/>
              <w:left w:val="single" w:sz="4" w:space="0" w:color="auto"/>
              <w:bottom w:val="single" w:sz="4" w:space="0" w:color="auto"/>
              <w:right w:val="single" w:sz="4" w:space="0" w:color="auto"/>
            </w:tcBorders>
            <w:vAlign w:val="center"/>
          </w:tcPr>
          <w:p w:rsidR="00554FEC" w:rsidRPr="002336DB" w:rsidRDefault="00554FEC" w:rsidP="00CD51C4">
            <w:pPr>
              <w:tabs>
                <w:tab w:val="left" w:pos="851"/>
              </w:tabs>
              <w:spacing w:after="0" w:line="240" w:lineRule="auto"/>
              <w:ind w:left="57" w:right="281"/>
              <w:jc w:val="center"/>
              <w:rPr>
                <w:rFonts w:ascii="Times New Roman" w:hAnsi="Times New Roman" w:cs="Times New Roman"/>
                <w:iCs/>
              </w:rPr>
            </w:pPr>
          </w:p>
        </w:tc>
        <w:tc>
          <w:tcPr>
            <w:tcW w:w="6378" w:type="dxa"/>
            <w:tcBorders>
              <w:top w:val="single" w:sz="4" w:space="0" w:color="auto"/>
              <w:left w:val="single" w:sz="4" w:space="0" w:color="auto"/>
              <w:bottom w:val="single" w:sz="4" w:space="0" w:color="auto"/>
              <w:right w:val="single" w:sz="4" w:space="0" w:color="auto"/>
            </w:tcBorders>
            <w:vAlign w:val="center"/>
          </w:tcPr>
          <w:p w:rsidR="00554FEC" w:rsidRPr="002336DB" w:rsidRDefault="00554FEC" w:rsidP="004716B2">
            <w:pPr>
              <w:widowControl w:val="0"/>
              <w:suppressAutoHyphens/>
              <w:spacing w:before="240" w:after="0" w:line="240" w:lineRule="auto"/>
              <w:ind w:left="57" w:right="281"/>
              <w:jc w:val="center"/>
              <w:outlineLvl w:val="5"/>
              <w:rPr>
                <w:rFonts w:ascii="Times New Roman" w:hAnsi="Times New Roman" w:cs="Times New Roman"/>
                <w:kern w:val="1"/>
                <w:sz w:val="28"/>
              </w:rPr>
            </w:pPr>
            <w:r w:rsidRPr="002336DB">
              <w:rPr>
                <w:rFonts w:ascii="Times New Roman" w:hAnsi="Times New Roman" w:cs="Times New Roman"/>
                <w:b/>
                <w:bCs/>
                <w:kern w:val="1"/>
                <w:sz w:val="28"/>
              </w:rPr>
              <w:t xml:space="preserve">SPECYFIKACJA TECHNICZNA WYKONANIA </w:t>
            </w:r>
            <w:r w:rsidRPr="002336DB">
              <w:rPr>
                <w:rFonts w:ascii="Times New Roman" w:hAnsi="Times New Roman" w:cs="Times New Roman"/>
                <w:b/>
                <w:bCs/>
                <w:kern w:val="1"/>
                <w:sz w:val="28"/>
              </w:rPr>
              <w:br/>
              <w:t xml:space="preserve">I ODBIORU ROBÓT </w:t>
            </w:r>
            <w:r w:rsidRPr="002336DB">
              <w:rPr>
                <w:rFonts w:ascii="Times New Roman" w:hAnsi="Times New Roman" w:cs="Times New Roman"/>
                <w:kern w:val="1"/>
                <w:sz w:val="28"/>
              </w:rPr>
              <w:br/>
              <w:t>(STW</w:t>
            </w:r>
            <w:r w:rsidR="004716B2" w:rsidRPr="002336DB">
              <w:rPr>
                <w:rFonts w:ascii="Times New Roman" w:hAnsi="Times New Roman" w:cs="Times New Roman"/>
                <w:kern w:val="1"/>
                <w:sz w:val="28"/>
              </w:rPr>
              <w:t>I</w:t>
            </w:r>
            <w:r w:rsidRPr="002336DB">
              <w:rPr>
                <w:rFonts w:ascii="Times New Roman" w:hAnsi="Times New Roman" w:cs="Times New Roman"/>
                <w:kern w:val="1"/>
                <w:sz w:val="28"/>
              </w:rPr>
              <w:t>OR)</w:t>
            </w:r>
          </w:p>
        </w:tc>
      </w:tr>
      <w:tr w:rsidR="00554FEC" w:rsidRPr="002336DB" w:rsidTr="00554FEC">
        <w:trPr>
          <w:trHeight w:val="1472"/>
          <w:jc w:val="center"/>
        </w:trPr>
        <w:tc>
          <w:tcPr>
            <w:tcW w:w="2197" w:type="dxa"/>
            <w:tcBorders>
              <w:top w:val="single" w:sz="4" w:space="0" w:color="auto"/>
              <w:left w:val="single" w:sz="4" w:space="0" w:color="auto"/>
              <w:bottom w:val="single" w:sz="4" w:space="0" w:color="auto"/>
              <w:right w:val="single" w:sz="4" w:space="0" w:color="auto"/>
            </w:tcBorders>
            <w:vAlign w:val="center"/>
          </w:tcPr>
          <w:p w:rsidR="00554FEC" w:rsidRPr="002336DB" w:rsidRDefault="00017B1B" w:rsidP="00CD51C4">
            <w:pPr>
              <w:tabs>
                <w:tab w:val="left" w:pos="851"/>
              </w:tabs>
              <w:spacing w:after="0" w:line="240" w:lineRule="auto"/>
              <w:ind w:left="57" w:right="281"/>
              <w:jc w:val="center"/>
              <w:rPr>
                <w:rFonts w:ascii="Times New Roman" w:hAnsi="Times New Roman" w:cs="Times New Roman"/>
                <w:iCs/>
              </w:rPr>
            </w:pPr>
            <w:r w:rsidRPr="002336DB">
              <w:rPr>
                <w:rFonts w:ascii="Times New Roman" w:hAnsi="Times New Roman" w:cs="Times New Roman"/>
                <w:iCs/>
              </w:rPr>
              <w:t>Nr</w:t>
            </w:r>
          </w:p>
        </w:tc>
        <w:tc>
          <w:tcPr>
            <w:tcW w:w="6378" w:type="dxa"/>
            <w:tcBorders>
              <w:top w:val="single" w:sz="4" w:space="0" w:color="auto"/>
              <w:left w:val="single" w:sz="4" w:space="0" w:color="auto"/>
              <w:bottom w:val="single" w:sz="4" w:space="0" w:color="auto"/>
              <w:right w:val="single" w:sz="4" w:space="0" w:color="auto"/>
            </w:tcBorders>
            <w:vAlign w:val="center"/>
          </w:tcPr>
          <w:p w:rsidR="00C50A76" w:rsidRPr="002336DB" w:rsidRDefault="00017B1B" w:rsidP="00CD51C4">
            <w:pPr>
              <w:widowControl w:val="0"/>
              <w:suppressAutoHyphens/>
              <w:spacing w:before="240" w:after="0" w:line="240" w:lineRule="auto"/>
              <w:ind w:left="57" w:right="281"/>
              <w:jc w:val="center"/>
              <w:outlineLvl w:val="5"/>
              <w:rPr>
                <w:rFonts w:ascii="Times New Roman" w:hAnsi="Times New Roman" w:cs="Times New Roman"/>
                <w:b/>
                <w:bCs/>
                <w:kern w:val="1"/>
                <w:sz w:val="24"/>
                <w:szCs w:val="24"/>
              </w:rPr>
            </w:pPr>
            <w:r w:rsidRPr="002336DB">
              <w:rPr>
                <w:rFonts w:ascii="Times New Roman" w:hAnsi="Times New Roman" w:cs="Times New Roman"/>
                <w:b/>
                <w:bCs/>
                <w:kern w:val="1"/>
                <w:sz w:val="24"/>
                <w:szCs w:val="24"/>
              </w:rPr>
              <w:t>1.1.53-2026</w:t>
            </w:r>
          </w:p>
        </w:tc>
      </w:tr>
      <w:tr w:rsidR="00461FA1" w:rsidRPr="002336DB" w:rsidTr="00554FEC">
        <w:trPr>
          <w:trHeight w:val="1472"/>
          <w:jc w:val="center"/>
        </w:trPr>
        <w:tc>
          <w:tcPr>
            <w:tcW w:w="2197" w:type="dxa"/>
            <w:tcBorders>
              <w:top w:val="single" w:sz="4" w:space="0" w:color="auto"/>
              <w:left w:val="single" w:sz="4" w:space="0" w:color="auto"/>
              <w:bottom w:val="single" w:sz="4" w:space="0" w:color="auto"/>
              <w:right w:val="single" w:sz="4" w:space="0" w:color="auto"/>
            </w:tcBorders>
            <w:vAlign w:val="center"/>
          </w:tcPr>
          <w:p w:rsidR="00461FA1" w:rsidRPr="002336DB" w:rsidRDefault="00461FA1" w:rsidP="00CD51C4">
            <w:pPr>
              <w:tabs>
                <w:tab w:val="left" w:pos="851"/>
              </w:tabs>
              <w:spacing w:after="0" w:line="240" w:lineRule="auto"/>
              <w:ind w:left="57" w:right="281"/>
              <w:jc w:val="center"/>
              <w:rPr>
                <w:rFonts w:ascii="Times New Roman" w:hAnsi="Times New Roman" w:cs="Times New Roman"/>
                <w:iCs/>
              </w:rPr>
            </w:pPr>
            <w:r w:rsidRPr="002336DB">
              <w:rPr>
                <w:rFonts w:ascii="Times New Roman" w:hAnsi="Times New Roman" w:cs="Times New Roman"/>
                <w:iCs/>
              </w:rPr>
              <w:t>Inwestor</w:t>
            </w:r>
          </w:p>
        </w:tc>
        <w:tc>
          <w:tcPr>
            <w:tcW w:w="6378" w:type="dxa"/>
            <w:tcBorders>
              <w:top w:val="single" w:sz="4" w:space="0" w:color="auto"/>
              <w:left w:val="single" w:sz="4" w:space="0" w:color="auto"/>
              <w:bottom w:val="single" w:sz="4" w:space="0" w:color="auto"/>
              <w:right w:val="single" w:sz="4" w:space="0" w:color="auto"/>
            </w:tcBorders>
            <w:vAlign w:val="center"/>
          </w:tcPr>
          <w:p w:rsidR="00461FA1" w:rsidRPr="002336DB" w:rsidRDefault="00461FA1" w:rsidP="00CD51C4">
            <w:pPr>
              <w:widowControl w:val="0"/>
              <w:suppressAutoHyphens/>
              <w:spacing w:before="240" w:after="0" w:line="240" w:lineRule="auto"/>
              <w:ind w:left="57" w:right="281"/>
              <w:jc w:val="center"/>
              <w:outlineLvl w:val="5"/>
              <w:rPr>
                <w:rFonts w:ascii="Times New Roman" w:hAnsi="Times New Roman" w:cs="Times New Roman"/>
                <w:b/>
                <w:bCs/>
                <w:kern w:val="1"/>
                <w:sz w:val="24"/>
                <w:szCs w:val="24"/>
              </w:rPr>
            </w:pPr>
            <w:r w:rsidRPr="002336DB">
              <w:rPr>
                <w:rFonts w:ascii="Times New Roman" w:hAnsi="Times New Roman" w:cs="Times New Roman"/>
                <w:b/>
                <w:bCs/>
                <w:kern w:val="1"/>
                <w:sz w:val="24"/>
                <w:szCs w:val="24"/>
              </w:rPr>
              <w:t>KOMENDA PORTU WOJENNEGO GDYNIA</w:t>
            </w:r>
          </w:p>
          <w:p w:rsidR="00461FA1" w:rsidRPr="002336DB" w:rsidRDefault="00461FA1" w:rsidP="00CD51C4">
            <w:pPr>
              <w:widowControl w:val="0"/>
              <w:suppressAutoHyphens/>
              <w:spacing w:after="0" w:line="240" w:lineRule="auto"/>
              <w:ind w:left="57" w:right="281"/>
              <w:jc w:val="center"/>
              <w:outlineLvl w:val="5"/>
              <w:rPr>
                <w:rFonts w:ascii="Times New Roman" w:hAnsi="Times New Roman" w:cs="Times New Roman"/>
                <w:b/>
                <w:bCs/>
                <w:kern w:val="1"/>
                <w:sz w:val="24"/>
                <w:szCs w:val="24"/>
              </w:rPr>
            </w:pPr>
            <w:r w:rsidRPr="002336DB">
              <w:rPr>
                <w:rFonts w:ascii="Times New Roman" w:hAnsi="Times New Roman" w:cs="Times New Roman"/>
                <w:b/>
                <w:bCs/>
                <w:kern w:val="1"/>
                <w:sz w:val="24"/>
                <w:szCs w:val="24"/>
              </w:rPr>
              <w:t>INFRASTUKTURA</w:t>
            </w:r>
          </w:p>
        </w:tc>
      </w:tr>
      <w:tr w:rsidR="00554FEC" w:rsidRPr="002336DB" w:rsidTr="00554FEC">
        <w:trPr>
          <w:trHeight w:val="1023"/>
          <w:jc w:val="center"/>
        </w:trPr>
        <w:tc>
          <w:tcPr>
            <w:tcW w:w="2197" w:type="dxa"/>
            <w:tcBorders>
              <w:top w:val="single" w:sz="4" w:space="0" w:color="auto"/>
              <w:left w:val="single" w:sz="4" w:space="0" w:color="auto"/>
              <w:bottom w:val="single" w:sz="4" w:space="0" w:color="auto"/>
              <w:right w:val="single" w:sz="4" w:space="0" w:color="auto"/>
            </w:tcBorders>
            <w:vAlign w:val="center"/>
          </w:tcPr>
          <w:p w:rsidR="00554FEC" w:rsidRPr="002336DB" w:rsidRDefault="00017B1B" w:rsidP="00CD51C4">
            <w:pPr>
              <w:tabs>
                <w:tab w:val="left" w:pos="851"/>
              </w:tabs>
              <w:spacing w:after="0" w:line="240" w:lineRule="auto"/>
              <w:ind w:left="57" w:right="281"/>
              <w:jc w:val="center"/>
              <w:rPr>
                <w:rFonts w:ascii="Times New Roman" w:hAnsi="Times New Roman" w:cs="Times New Roman"/>
                <w:iCs/>
              </w:rPr>
            </w:pPr>
            <w:r w:rsidRPr="002336DB">
              <w:rPr>
                <w:rFonts w:ascii="Times New Roman" w:hAnsi="Times New Roman" w:cs="Times New Roman"/>
                <w:iCs/>
              </w:rPr>
              <w:t>Branża</w:t>
            </w:r>
          </w:p>
        </w:tc>
        <w:tc>
          <w:tcPr>
            <w:tcW w:w="6378" w:type="dxa"/>
            <w:tcBorders>
              <w:top w:val="single" w:sz="4" w:space="0" w:color="auto"/>
              <w:left w:val="single" w:sz="4" w:space="0" w:color="auto"/>
              <w:bottom w:val="single" w:sz="4" w:space="0" w:color="auto"/>
              <w:right w:val="single" w:sz="4" w:space="0" w:color="auto"/>
            </w:tcBorders>
            <w:vAlign w:val="center"/>
          </w:tcPr>
          <w:p w:rsidR="00CD51C4" w:rsidRPr="002336DB" w:rsidRDefault="00017B1B" w:rsidP="00CD51C4">
            <w:pPr>
              <w:tabs>
                <w:tab w:val="left" w:pos="756"/>
              </w:tabs>
              <w:autoSpaceDE w:val="0"/>
              <w:spacing w:after="0" w:line="240" w:lineRule="auto"/>
              <w:ind w:right="281"/>
              <w:jc w:val="center"/>
              <w:rPr>
                <w:rFonts w:ascii="Times New Roman" w:eastAsia="Lucida Sans Unicode" w:hAnsi="Times New Roman" w:cs="Times New Roman"/>
                <w:b/>
              </w:rPr>
            </w:pPr>
            <w:r w:rsidRPr="002336DB">
              <w:rPr>
                <w:rFonts w:ascii="Times New Roman" w:eastAsia="Lucida Sans Unicode" w:hAnsi="Times New Roman" w:cs="Times New Roman"/>
                <w:b/>
              </w:rPr>
              <w:t>OGÓLNOBUDOWLANA</w:t>
            </w:r>
          </w:p>
          <w:p w:rsidR="00CD51C4" w:rsidRPr="002336DB" w:rsidRDefault="00CD51C4" w:rsidP="00CD51C4">
            <w:pPr>
              <w:tabs>
                <w:tab w:val="left" w:pos="756"/>
              </w:tabs>
              <w:autoSpaceDE w:val="0"/>
              <w:spacing w:after="0" w:line="240" w:lineRule="auto"/>
              <w:ind w:right="281"/>
              <w:jc w:val="center"/>
              <w:rPr>
                <w:rFonts w:ascii="Times New Roman" w:eastAsia="Lucida Sans Unicode" w:hAnsi="Times New Roman" w:cs="Times New Roman"/>
                <w:b/>
              </w:rPr>
            </w:pPr>
          </w:p>
          <w:p w:rsidR="00554FEC" w:rsidRPr="002336DB" w:rsidRDefault="00CD51C4" w:rsidP="00CD51C4">
            <w:pPr>
              <w:tabs>
                <w:tab w:val="left" w:pos="756"/>
              </w:tabs>
              <w:autoSpaceDE w:val="0"/>
              <w:spacing w:after="0" w:line="240" w:lineRule="auto"/>
              <w:ind w:right="281"/>
              <w:jc w:val="center"/>
              <w:rPr>
                <w:rFonts w:ascii="Times New Roman" w:eastAsia="Lucida Sans Unicode" w:hAnsi="Times New Roman" w:cs="Times New Roman"/>
                <w:b/>
              </w:rPr>
            </w:pPr>
            <w:r w:rsidRPr="002336DB">
              <w:rPr>
                <w:rFonts w:ascii="Times New Roman" w:eastAsia="Lucida Sans Unicode" w:hAnsi="Times New Roman" w:cs="Times New Roman"/>
                <w:b/>
              </w:rPr>
              <w:t>ELEKTRYCZNA</w:t>
            </w:r>
          </w:p>
        </w:tc>
      </w:tr>
      <w:tr w:rsidR="00554FEC" w:rsidRPr="002336DB" w:rsidTr="00554FEC">
        <w:trPr>
          <w:trHeight w:val="964"/>
          <w:jc w:val="center"/>
        </w:trPr>
        <w:tc>
          <w:tcPr>
            <w:tcW w:w="2197" w:type="dxa"/>
            <w:tcBorders>
              <w:top w:val="single" w:sz="4" w:space="0" w:color="auto"/>
              <w:left w:val="single" w:sz="4" w:space="0" w:color="auto"/>
              <w:bottom w:val="single" w:sz="4" w:space="0" w:color="auto"/>
              <w:right w:val="single" w:sz="4" w:space="0" w:color="auto"/>
            </w:tcBorders>
            <w:vAlign w:val="center"/>
          </w:tcPr>
          <w:p w:rsidR="00017B1B" w:rsidRPr="002336DB" w:rsidRDefault="00017B1B" w:rsidP="00CD51C4">
            <w:pPr>
              <w:tabs>
                <w:tab w:val="left" w:pos="851"/>
              </w:tabs>
              <w:spacing w:after="0" w:line="240" w:lineRule="auto"/>
              <w:ind w:left="57" w:right="281"/>
              <w:jc w:val="center"/>
              <w:rPr>
                <w:rFonts w:ascii="Times New Roman" w:hAnsi="Times New Roman" w:cs="Times New Roman"/>
                <w:iCs/>
              </w:rPr>
            </w:pPr>
            <w:r w:rsidRPr="002336DB">
              <w:rPr>
                <w:rFonts w:ascii="Times New Roman" w:hAnsi="Times New Roman" w:cs="Times New Roman"/>
                <w:iCs/>
              </w:rPr>
              <w:t xml:space="preserve">Nazwa </w:t>
            </w:r>
          </w:p>
          <w:p w:rsidR="00554FEC" w:rsidRPr="002336DB" w:rsidRDefault="00017B1B" w:rsidP="00CD51C4">
            <w:pPr>
              <w:tabs>
                <w:tab w:val="left" w:pos="851"/>
              </w:tabs>
              <w:spacing w:after="0" w:line="240" w:lineRule="auto"/>
              <w:ind w:left="57" w:right="281"/>
              <w:jc w:val="center"/>
              <w:rPr>
                <w:rFonts w:ascii="Times New Roman" w:hAnsi="Times New Roman" w:cs="Times New Roman"/>
                <w:iCs/>
              </w:rPr>
            </w:pPr>
            <w:r w:rsidRPr="002336DB">
              <w:rPr>
                <w:rFonts w:ascii="Times New Roman" w:hAnsi="Times New Roman" w:cs="Times New Roman"/>
                <w:iCs/>
              </w:rPr>
              <w:t>zamówienia</w:t>
            </w:r>
          </w:p>
        </w:tc>
        <w:tc>
          <w:tcPr>
            <w:tcW w:w="6378" w:type="dxa"/>
            <w:tcBorders>
              <w:top w:val="single" w:sz="4" w:space="0" w:color="auto"/>
              <w:left w:val="single" w:sz="4" w:space="0" w:color="auto"/>
              <w:bottom w:val="single" w:sz="4" w:space="0" w:color="auto"/>
              <w:right w:val="single" w:sz="4" w:space="0" w:color="auto"/>
            </w:tcBorders>
            <w:vAlign w:val="center"/>
          </w:tcPr>
          <w:p w:rsidR="00E1542D" w:rsidRPr="002336DB" w:rsidRDefault="008959E6" w:rsidP="00126ECE">
            <w:pPr>
              <w:tabs>
                <w:tab w:val="left" w:pos="720"/>
                <w:tab w:val="left" w:pos="3090"/>
              </w:tabs>
              <w:spacing w:after="0" w:line="240" w:lineRule="auto"/>
              <w:ind w:right="281"/>
              <w:jc w:val="center"/>
              <w:rPr>
                <w:rFonts w:ascii="Times New Roman" w:hAnsi="Times New Roman" w:cs="Times New Roman"/>
                <w:b/>
                <w:bCs/>
              </w:rPr>
            </w:pPr>
            <w:r w:rsidRPr="008959E6">
              <w:rPr>
                <w:rFonts w:ascii="Times New Roman" w:hAnsi="Times New Roman" w:cs="Times New Roman"/>
                <w:b/>
                <w:bCs/>
              </w:rPr>
              <w:t xml:space="preserve">„Roboty remontowe w budynku nr 53 </w:t>
            </w:r>
            <w:r w:rsidR="00126ECE">
              <w:rPr>
                <w:rFonts w:ascii="Times New Roman" w:hAnsi="Times New Roman" w:cs="Times New Roman"/>
                <w:b/>
                <w:bCs/>
              </w:rPr>
              <w:t xml:space="preserve">w </w:t>
            </w:r>
            <w:r w:rsidRPr="008959E6">
              <w:rPr>
                <w:rFonts w:ascii="Times New Roman" w:hAnsi="Times New Roman" w:cs="Times New Roman"/>
                <w:b/>
                <w:bCs/>
              </w:rPr>
              <w:t>Gdyni</w:t>
            </w:r>
            <w:r>
              <w:rPr>
                <w:rFonts w:ascii="Times New Roman" w:hAnsi="Times New Roman" w:cs="Times New Roman"/>
                <w:b/>
                <w:bCs/>
              </w:rPr>
              <w:t>”</w:t>
            </w:r>
          </w:p>
        </w:tc>
      </w:tr>
      <w:tr w:rsidR="007B48F6" w:rsidRPr="002336DB" w:rsidTr="00554FEC">
        <w:trPr>
          <w:trHeight w:val="964"/>
          <w:jc w:val="center"/>
        </w:trPr>
        <w:tc>
          <w:tcPr>
            <w:tcW w:w="2197" w:type="dxa"/>
            <w:tcBorders>
              <w:top w:val="single" w:sz="4" w:space="0" w:color="auto"/>
              <w:left w:val="single" w:sz="4" w:space="0" w:color="auto"/>
              <w:bottom w:val="single" w:sz="4" w:space="0" w:color="auto"/>
              <w:right w:val="single" w:sz="4" w:space="0" w:color="auto"/>
            </w:tcBorders>
            <w:vAlign w:val="center"/>
          </w:tcPr>
          <w:p w:rsidR="007B48F6" w:rsidRPr="002336DB" w:rsidRDefault="007B48F6" w:rsidP="00CD51C4">
            <w:pPr>
              <w:tabs>
                <w:tab w:val="left" w:pos="851"/>
              </w:tabs>
              <w:spacing w:after="0" w:line="240" w:lineRule="auto"/>
              <w:ind w:left="57" w:right="281"/>
              <w:jc w:val="center"/>
              <w:rPr>
                <w:rFonts w:ascii="Times New Roman" w:hAnsi="Times New Roman" w:cs="Times New Roman"/>
                <w:iCs/>
              </w:rPr>
            </w:pPr>
            <w:r>
              <w:rPr>
                <w:rFonts w:ascii="Times New Roman" w:hAnsi="Times New Roman" w:cs="Times New Roman"/>
                <w:iCs/>
              </w:rPr>
              <w:t>Adres</w:t>
            </w:r>
          </w:p>
        </w:tc>
        <w:tc>
          <w:tcPr>
            <w:tcW w:w="6378" w:type="dxa"/>
            <w:tcBorders>
              <w:top w:val="single" w:sz="4" w:space="0" w:color="auto"/>
              <w:left w:val="single" w:sz="4" w:space="0" w:color="auto"/>
              <w:bottom w:val="single" w:sz="4" w:space="0" w:color="auto"/>
              <w:right w:val="single" w:sz="4" w:space="0" w:color="auto"/>
            </w:tcBorders>
            <w:vAlign w:val="center"/>
          </w:tcPr>
          <w:p w:rsidR="007B48F6" w:rsidRPr="002336DB" w:rsidRDefault="007B48F6" w:rsidP="007B48F6">
            <w:pPr>
              <w:tabs>
                <w:tab w:val="left" w:pos="720"/>
                <w:tab w:val="left" w:pos="3090"/>
              </w:tabs>
              <w:spacing w:after="0" w:line="240" w:lineRule="auto"/>
              <w:ind w:right="281"/>
              <w:jc w:val="center"/>
              <w:rPr>
                <w:rFonts w:ascii="Times New Roman" w:hAnsi="Times New Roman" w:cs="Times New Roman"/>
                <w:b/>
                <w:bCs/>
              </w:rPr>
            </w:pPr>
            <w:r w:rsidRPr="007B48F6">
              <w:rPr>
                <w:rFonts w:ascii="Times New Roman" w:hAnsi="Times New Roman" w:cs="Times New Roman"/>
                <w:b/>
                <w:bCs/>
              </w:rPr>
              <w:t>ul. Rondo Bitwy pod Oliwą 1</w:t>
            </w:r>
            <w:r>
              <w:rPr>
                <w:rFonts w:ascii="Times New Roman" w:hAnsi="Times New Roman" w:cs="Times New Roman"/>
                <w:b/>
                <w:bCs/>
              </w:rPr>
              <w:t>, 81-103 Gdynia</w:t>
            </w:r>
          </w:p>
        </w:tc>
      </w:tr>
      <w:tr w:rsidR="00554FEC" w:rsidRPr="002336DB" w:rsidTr="00554FEC">
        <w:trPr>
          <w:trHeight w:val="1052"/>
          <w:jc w:val="center"/>
        </w:trPr>
        <w:tc>
          <w:tcPr>
            <w:tcW w:w="2197" w:type="dxa"/>
            <w:tcBorders>
              <w:top w:val="single" w:sz="4" w:space="0" w:color="auto"/>
              <w:left w:val="single" w:sz="4" w:space="0" w:color="auto"/>
              <w:bottom w:val="single" w:sz="4" w:space="0" w:color="auto"/>
              <w:right w:val="single" w:sz="4" w:space="0" w:color="auto"/>
            </w:tcBorders>
            <w:vAlign w:val="center"/>
          </w:tcPr>
          <w:p w:rsidR="00554FEC" w:rsidRPr="002336DB" w:rsidRDefault="00017B1B" w:rsidP="00CD51C4">
            <w:pPr>
              <w:tabs>
                <w:tab w:val="left" w:pos="851"/>
              </w:tabs>
              <w:spacing w:after="0" w:line="240" w:lineRule="auto"/>
              <w:ind w:left="57" w:right="281"/>
              <w:jc w:val="center"/>
              <w:rPr>
                <w:rFonts w:ascii="Times New Roman" w:hAnsi="Times New Roman" w:cs="Times New Roman"/>
                <w:iCs/>
              </w:rPr>
            </w:pPr>
            <w:r w:rsidRPr="002336DB">
              <w:rPr>
                <w:rFonts w:ascii="Times New Roman" w:hAnsi="Times New Roman" w:cs="Times New Roman"/>
                <w:iCs/>
              </w:rPr>
              <w:t>Rodzaj robót</w:t>
            </w:r>
          </w:p>
        </w:tc>
        <w:tc>
          <w:tcPr>
            <w:tcW w:w="6378" w:type="dxa"/>
            <w:tcBorders>
              <w:top w:val="single" w:sz="4" w:space="0" w:color="auto"/>
              <w:left w:val="single" w:sz="4" w:space="0" w:color="auto"/>
              <w:bottom w:val="single" w:sz="4" w:space="0" w:color="auto"/>
              <w:right w:val="single" w:sz="4" w:space="0" w:color="auto"/>
            </w:tcBorders>
            <w:vAlign w:val="center"/>
          </w:tcPr>
          <w:p w:rsidR="00017B1B" w:rsidRPr="002336DB" w:rsidRDefault="00017B1B" w:rsidP="00CD51C4">
            <w:pPr>
              <w:spacing w:after="0" w:line="240" w:lineRule="auto"/>
              <w:ind w:right="281"/>
              <w:rPr>
                <w:rFonts w:ascii="Times New Roman" w:hAnsi="Times New Roman" w:cs="Times New Roman"/>
                <w:b/>
                <w:bCs/>
              </w:rPr>
            </w:pPr>
            <w:r w:rsidRPr="002336DB">
              <w:rPr>
                <w:rFonts w:ascii="Times New Roman" w:hAnsi="Times New Roman" w:cs="Times New Roman"/>
                <w:b/>
                <w:bCs/>
              </w:rPr>
              <w:t xml:space="preserve">        CPV 45453000 - 7 Roboty remontowe i renowacyjne</w:t>
            </w:r>
          </w:p>
          <w:p w:rsidR="0024775C" w:rsidRPr="002336DB" w:rsidRDefault="00017B1B" w:rsidP="00CD51C4">
            <w:pPr>
              <w:spacing w:after="0" w:line="240" w:lineRule="auto"/>
              <w:ind w:right="281"/>
              <w:rPr>
                <w:rFonts w:ascii="Times New Roman" w:hAnsi="Times New Roman" w:cs="Times New Roman"/>
                <w:b/>
                <w:bCs/>
              </w:rPr>
            </w:pPr>
            <w:r w:rsidRPr="002336DB">
              <w:rPr>
                <w:rFonts w:ascii="Times New Roman" w:hAnsi="Times New Roman" w:cs="Times New Roman"/>
                <w:b/>
                <w:bCs/>
              </w:rPr>
              <w:t xml:space="preserve">        CPV 45400000 - 1 Roboty wykończeniowe</w:t>
            </w:r>
            <w:r w:rsidR="00A72FFD">
              <w:rPr>
                <w:rFonts w:ascii="Times New Roman" w:hAnsi="Times New Roman" w:cs="Times New Roman"/>
                <w:b/>
                <w:bCs/>
              </w:rPr>
              <w:t xml:space="preserve"> w zakresie</w:t>
            </w:r>
            <w:r w:rsidR="00A72FFD">
              <w:rPr>
                <w:rFonts w:ascii="Times New Roman" w:hAnsi="Times New Roman" w:cs="Times New Roman"/>
                <w:b/>
                <w:bCs/>
              </w:rPr>
              <w:br/>
              <w:t xml:space="preserve">                                       obiektów budowlanych</w:t>
            </w:r>
          </w:p>
        </w:tc>
      </w:tr>
      <w:tr w:rsidR="00D3224D" w:rsidRPr="002336DB" w:rsidTr="00554FEC">
        <w:trPr>
          <w:trHeight w:val="1052"/>
          <w:jc w:val="center"/>
        </w:trPr>
        <w:tc>
          <w:tcPr>
            <w:tcW w:w="2197" w:type="dxa"/>
            <w:tcBorders>
              <w:top w:val="single" w:sz="4" w:space="0" w:color="auto"/>
              <w:left w:val="single" w:sz="4" w:space="0" w:color="auto"/>
              <w:bottom w:val="single" w:sz="4" w:space="0" w:color="auto"/>
              <w:right w:val="single" w:sz="4" w:space="0" w:color="auto"/>
            </w:tcBorders>
            <w:vAlign w:val="center"/>
          </w:tcPr>
          <w:p w:rsidR="00D3224D" w:rsidRPr="002336DB" w:rsidRDefault="00017B1B" w:rsidP="00CD51C4">
            <w:pPr>
              <w:tabs>
                <w:tab w:val="left" w:pos="851"/>
              </w:tabs>
              <w:spacing w:after="0" w:line="240" w:lineRule="auto"/>
              <w:ind w:left="57" w:right="281"/>
              <w:jc w:val="center"/>
              <w:rPr>
                <w:rFonts w:ascii="Times New Roman" w:hAnsi="Times New Roman" w:cs="Times New Roman"/>
                <w:iCs/>
              </w:rPr>
            </w:pPr>
            <w:r w:rsidRPr="002336DB">
              <w:rPr>
                <w:rFonts w:ascii="Times New Roman" w:hAnsi="Times New Roman" w:cs="Times New Roman"/>
                <w:iCs/>
              </w:rPr>
              <w:t>Opracowała</w:t>
            </w:r>
          </w:p>
        </w:tc>
        <w:tc>
          <w:tcPr>
            <w:tcW w:w="6378" w:type="dxa"/>
            <w:tcBorders>
              <w:top w:val="single" w:sz="4" w:space="0" w:color="auto"/>
              <w:left w:val="single" w:sz="4" w:space="0" w:color="auto"/>
              <w:bottom w:val="single" w:sz="4" w:space="0" w:color="auto"/>
              <w:right w:val="single" w:sz="4" w:space="0" w:color="auto"/>
            </w:tcBorders>
            <w:vAlign w:val="center"/>
          </w:tcPr>
          <w:p w:rsidR="00CD51C4" w:rsidRPr="002336DB" w:rsidRDefault="00CD51C4" w:rsidP="00CD51C4">
            <w:pPr>
              <w:spacing w:after="0" w:line="240" w:lineRule="auto"/>
              <w:ind w:right="281"/>
              <w:jc w:val="center"/>
              <w:rPr>
                <w:rFonts w:ascii="Times New Roman" w:hAnsi="Times New Roman" w:cs="Times New Roman"/>
                <w:b/>
                <w:bCs/>
              </w:rPr>
            </w:pPr>
          </w:p>
          <w:p w:rsidR="00D3224D" w:rsidRPr="002336DB" w:rsidRDefault="00017B1B" w:rsidP="00CD51C4">
            <w:pPr>
              <w:spacing w:after="0" w:line="240" w:lineRule="auto"/>
              <w:ind w:right="281"/>
              <w:jc w:val="center"/>
              <w:rPr>
                <w:rFonts w:ascii="Times New Roman" w:hAnsi="Times New Roman" w:cs="Times New Roman"/>
                <w:b/>
                <w:bCs/>
              </w:rPr>
            </w:pPr>
            <w:r w:rsidRPr="002336DB">
              <w:rPr>
                <w:rFonts w:ascii="Times New Roman" w:hAnsi="Times New Roman" w:cs="Times New Roman"/>
                <w:b/>
                <w:bCs/>
              </w:rPr>
              <w:t>mgr inż. Bogumiła Burcan</w:t>
            </w:r>
          </w:p>
          <w:p w:rsidR="00CD51C4" w:rsidRPr="002336DB" w:rsidRDefault="00CD51C4" w:rsidP="00CD51C4">
            <w:pPr>
              <w:spacing w:after="0" w:line="240" w:lineRule="auto"/>
              <w:ind w:right="281"/>
              <w:jc w:val="center"/>
              <w:rPr>
                <w:rFonts w:ascii="Times New Roman" w:hAnsi="Times New Roman" w:cs="Times New Roman"/>
                <w:b/>
                <w:bCs/>
              </w:rPr>
            </w:pPr>
            <w:r w:rsidRPr="002336DB">
              <w:rPr>
                <w:rFonts w:ascii="Times New Roman" w:hAnsi="Times New Roman" w:cs="Times New Roman"/>
                <w:b/>
                <w:bCs/>
              </w:rPr>
              <w:t>mgr inż. Robert Gurgul</w:t>
            </w:r>
          </w:p>
          <w:p w:rsidR="00CD51C4" w:rsidRPr="002336DB" w:rsidRDefault="00CD51C4" w:rsidP="00CD51C4">
            <w:pPr>
              <w:spacing w:after="0" w:line="240" w:lineRule="auto"/>
              <w:ind w:right="281"/>
              <w:jc w:val="center"/>
              <w:rPr>
                <w:rFonts w:ascii="Times New Roman" w:hAnsi="Times New Roman" w:cs="Times New Roman"/>
                <w:b/>
                <w:bCs/>
              </w:rPr>
            </w:pPr>
          </w:p>
        </w:tc>
      </w:tr>
      <w:tr w:rsidR="00D3224D" w:rsidRPr="002336DB" w:rsidTr="00554FEC">
        <w:trPr>
          <w:trHeight w:val="1052"/>
          <w:jc w:val="center"/>
        </w:trPr>
        <w:tc>
          <w:tcPr>
            <w:tcW w:w="2197" w:type="dxa"/>
            <w:tcBorders>
              <w:top w:val="single" w:sz="4" w:space="0" w:color="auto"/>
              <w:left w:val="single" w:sz="4" w:space="0" w:color="auto"/>
              <w:bottom w:val="single" w:sz="4" w:space="0" w:color="auto"/>
              <w:right w:val="single" w:sz="4" w:space="0" w:color="auto"/>
            </w:tcBorders>
            <w:vAlign w:val="center"/>
          </w:tcPr>
          <w:p w:rsidR="00D3224D" w:rsidRPr="002336DB" w:rsidRDefault="00D3224D" w:rsidP="00CD51C4">
            <w:pPr>
              <w:tabs>
                <w:tab w:val="left" w:pos="851"/>
              </w:tabs>
              <w:spacing w:after="0" w:line="240" w:lineRule="auto"/>
              <w:ind w:left="57" w:right="281"/>
              <w:jc w:val="center"/>
              <w:rPr>
                <w:rFonts w:ascii="Times New Roman" w:hAnsi="Times New Roman" w:cs="Times New Roman"/>
                <w:iCs/>
              </w:rPr>
            </w:pPr>
            <w:r w:rsidRPr="002336DB">
              <w:rPr>
                <w:rFonts w:ascii="Times New Roman" w:hAnsi="Times New Roman" w:cs="Times New Roman"/>
                <w:iCs/>
              </w:rPr>
              <w:t>Data opracowania</w:t>
            </w:r>
          </w:p>
        </w:tc>
        <w:tc>
          <w:tcPr>
            <w:tcW w:w="6378" w:type="dxa"/>
            <w:tcBorders>
              <w:top w:val="single" w:sz="4" w:space="0" w:color="auto"/>
              <w:left w:val="single" w:sz="4" w:space="0" w:color="auto"/>
              <w:bottom w:val="single" w:sz="4" w:space="0" w:color="auto"/>
              <w:right w:val="single" w:sz="4" w:space="0" w:color="auto"/>
            </w:tcBorders>
            <w:vAlign w:val="center"/>
          </w:tcPr>
          <w:p w:rsidR="00D3224D" w:rsidRPr="002336DB" w:rsidRDefault="00126730" w:rsidP="00CD51C4">
            <w:pPr>
              <w:spacing w:before="120" w:after="0" w:line="240" w:lineRule="auto"/>
              <w:ind w:right="281"/>
              <w:jc w:val="center"/>
              <w:rPr>
                <w:rFonts w:ascii="Times New Roman" w:hAnsi="Times New Roman" w:cs="Times New Roman"/>
                <w:b/>
                <w:bCs/>
              </w:rPr>
            </w:pPr>
            <w:r w:rsidRPr="002336DB">
              <w:rPr>
                <w:rFonts w:ascii="Times New Roman" w:hAnsi="Times New Roman" w:cs="Times New Roman"/>
                <w:b/>
                <w:bCs/>
              </w:rPr>
              <w:t>Styczeń</w:t>
            </w:r>
            <w:r w:rsidR="002F0894" w:rsidRPr="002336DB">
              <w:rPr>
                <w:rFonts w:ascii="Times New Roman" w:hAnsi="Times New Roman" w:cs="Times New Roman"/>
                <w:b/>
                <w:bCs/>
              </w:rPr>
              <w:t xml:space="preserve"> </w:t>
            </w:r>
            <w:r w:rsidR="00D3224D" w:rsidRPr="002336DB">
              <w:rPr>
                <w:rFonts w:ascii="Times New Roman" w:hAnsi="Times New Roman" w:cs="Times New Roman"/>
                <w:b/>
                <w:bCs/>
              </w:rPr>
              <w:t>202</w:t>
            </w:r>
            <w:r w:rsidRPr="002336DB">
              <w:rPr>
                <w:rFonts w:ascii="Times New Roman" w:hAnsi="Times New Roman" w:cs="Times New Roman"/>
                <w:b/>
                <w:bCs/>
              </w:rPr>
              <w:t>6</w:t>
            </w:r>
            <w:r w:rsidR="00D3224D" w:rsidRPr="002336DB">
              <w:rPr>
                <w:rFonts w:ascii="Times New Roman" w:hAnsi="Times New Roman" w:cs="Times New Roman"/>
                <w:b/>
                <w:bCs/>
              </w:rPr>
              <w:t xml:space="preserve"> r.</w:t>
            </w:r>
          </w:p>
        </w:tc>
      </w:tr>
    </w:tbl>
    <w:p w:rsidR="00554FEC" w:rsidRPr="002336DB" w:rsidRDefault="00554FEC" w:rsidP="00CD51C4">
      <w:pPr>
        <w:spacing w:line="240" w:lineRule="auto"/>
        <w:ind w:right="281"/>
        <w:rPr>
          <w:rFonts w:ascii="Times New Roman" w:eastAsia="Lucida Sans Unicode" w:hAnsi="Times New Roman" w:cs="Times New Roman"/>
          <w:b/>
          <w:sz w:val="24"/>
          <w:szCs w:val="24"/>
        </w:rPr>
      </w:pPr>
      <w:r w:rsidRPr="002336DB">
        <w:rPr>
          <w:rFonts w:ascii="Times New Roman" w:eastAsia="Lucida Sans Unicode" w:hAnsi="Times New Roman" w:cs="Times New Roman"/>
          <w:b/>
          <w:sz w:val="24"/>
          <w:szCs w:val="24"/>
        </w:rPr>
        <w:br w:type="page"/>
      </w:r>
    </w:p>
    <w:p w:rsidR="00CD51C4" w:rsidRPr="002336DB" w:rsidRDefault="00CD51C4" w:rsidP="007B337E">
      <w:pPr>
        <w:pStyle w:val="Akapitzlist"/>
        <w:spacing w:before="40" w:after="40" w:line="240" w:lineRule="auto"/>
        <w:ind w:left="0" w:right="281"/>
        <w:jc w:val="center"/>
        <w:rPr>
          <w:rFonts w:ascii="Times New Roman" w:eastAsia="Lucida Sans Unicode" w:hAnsi="Times New Roman" w:cs="Times New Roman"/>
          <w:b/>
        </w:rPr>
      </w:pPr>
      <w:bookmarkStart w:id="0" w:name="_Toc166222376"/>
      <w:r w:rsidRPr="002336DB">
        <w:rPr>
          <w:rFonts w:ascii="Times New Roman" w:eastAsia="Lucida Sans Unicode" w:hAnsi="Times New Roman" w:cs="Times New Roman"/>
          <w:b/>
        </w:rPr>
        <w:lastRenderedPageBreak/>
        <w:t>SPECYFIKACJA TECHNICZNA WYKONANIA I ODBIORU ROBOT BUDOWLANYCH</w:t>
      </w:r>
    </w:p>
    <w:p w:rsidR="00CD51C4" w:rsidRPr="002336DB" w:rsidRDefault="00CD51C4" w:rsidP="00CD51C4">
      <w:pPr>
        <w:spacing w:before="40" w:after="40" w:line="240" w:lineRule="auto"/>
        <w:ind w:right="281"/>
        <w:rPr>
          <w:rFonts w:ascii="Times New Roman" w:eastAsia="Lucida Sans Unicode" w:hAnsi="Times New Roman" w:cs="Times New Roman"/>
          <w:b/>
          <w:sz w:val="24"/>
          <w:szCs w:val="24"/>
        </w:rPr>
      </w:pPr>
    </w:p>
    <w:p w:rsidR="00CD51C4" w:rsidRPr="002336DB" w:rsidRDefault="00C11B76" w:rsidP="00192A4C">
      <w:pPr>
        <w:pStyle w:val="Akapitzlist"/>
        <w:numPr>
          <w:ilvl w:val="0"/>
          <w:numId w:val="24"/>
        </w:numPr>
        <w:spacing w:before="40" w:after="40" w:line="240" w:lineRule="auto"/>
        <w:ind w:left="426" w:right="281" w:hanging="284"/>
        <w:rPr>
          <w:rFonts w:ascii="Times New Roman" w:eastAsia="Lucida Sans Unicode" w:hAnsi="Times New Roman" w:cs="Times New Roman"/>
          <w:b/>
        </w:rPr>
      </w:pPr>
      <w:r w:rsidRPr="002336DB">
        <w:rPr>
          <w:rFonts w:ascii="Times New Roman" w:eastAsia="Lucida Sans Unicode" w:hAnsi="Times New Roman" w:cs="Times New Roman"/>
          <w:b/>
        </w:rPr>
        <w:t>Wstęp</w:t>
      </w:r>
      <w:bookmarkEnd w:id="0"/>
    </w:p>
    <w:p w:rsidR="00C11B76" w:rsidRPr="002336DB" w:rsidRDefault="00C11B76" w:rsidP="00192A4C">
      <w:pPr>
        <w:pStyle w:val="Akapitzlist"/>
        <w:numPr>
          <w:ilvl w:val="0"/>
          <w:numId w:val="25"/>
        </w:numPr>
        <w:spacing w:after="0" w:line="240" w:lineRule="auto"/>
        <w:ind w:left="426" w:right="281" w:hanging="426"/>
        <w:jc w:val="both"/>
        <w:outlineLvl w:val="1"/>
        <w:rPr>
          <w:rFonts w:ascii="Times New Roman" w:eastAsia="Lucida Sans Unicode" w:hAnsi="Times New Roman" w:cs="Times New Roman"/>
          <w:b/>
        </w:rPr>
      </w:pPr>
      <w:bookmarkStart w:id="1" w:name="_Toc166222377"/>
      <w:r w:rsidRPr="002336DB">
        <w:rPr>
          <w:rFonts w:ascii="Times New Roman" w:eastAsia="Lucida Sans Unicode" w:hAnsi="Times New Roman" w:cs="Times New Roman"/>
          <w:b/>
        </w:rPr>
        <w:t>Przedmiot S T W i O R</w:t>
      </w:r>
      <w:bookmarkEnd w:id="1"/>
    </w:p>
    <w:p w:rsidR="00C11B76" w:rsidRPr="002336DB" w:rsidRDefault="00C11B76" w:rsidP="00CD51C4">
      <w:pPr>
        <w:autoSpaceDE w:val="0"/>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Specyfikacja Techniczna Wykonania i Odbioru Robót (</w:t>
      </w:r>
      <w:proofErr w:type="spellStart"/>
      <w:r w:rsidRPr="002336DB">
        <w:rPr>
          <w:rFonts w:ascii="Times New Roman" w:eastAsia="Lucida Sans Unicode" w:hAnsi="Times New Roman" w:cs="Times New Roman"/>
        </w:rPr>
        <w:t>STWiOR</w:t>
      </w:r>
      <w:proofErr w:type="spellEnd"/>
      <w:r w:rsidRPr="002336DB">
        <w:rPr>
          <w:rFonts w:ascii="Times New Roman" w:eastAsia="Lucida Sans Unicode" w:hAnsi="Times New Roman" w:cs="Times New Roman"/>
        </w:rPr>
        <w:t>) stanowi cz</w:t>
      </w:r>
      <w:r w:rsidRPr="002336DB">
        <w:rPr>
          <w:rFonts w:ascii="Times New Roman" w:eastAsia="TimesNewRoman" w:hAnsi="Times New Roman" w:cs="Times New Roman"/>
        </w:rPr>
        <w:t xml:space="preserve">ęść </w:t>
      </w:r>
      <w:r w:rsidRPr="002336DB">
        <w:rPr>
          <w:rFonts w:ascii="Times New Roman" w:eastAsia="Lucida Sans Unicode" w:hAnsi="Times New Roman" w:cs="Times New Roman"/>
        </w:rPr>
        <w:t>dokumentacji przetargowej</w:t>
      </w:r>
      <w:r w:rsidR="00461FA1" w:rsidRPr="002336DB">
        <w:rPr>
          <w:rFonts w:ascii="Times New Roman" w:eastAsia="Lucida Sans Unicode" w:hAnsi="Times New Roman" w:cs="Times New Roman"/>
        </w:rPr>
        <w:t xml:space="preserve">- projektowej. </w:t>
      </w:r>
      <w:r w:rsidRPr="002336DB">
        <w:rPr>
          <w:rFonts w:ascii="Times New Roman" w:eastAsia="Lucida Sans Unicode" w:hAnsi="Times New Roman" w:cs="Times New Roman"/>
        </w:rPr>
        <w:t xml:space="preserve">Ustalenia zawarte w </w:t>
      </w:r>
      <w:proofErr w:type="spellStart"/>
      <w:r w:rsidRPr="002336DB">
        <w:rPr>
          <w:rFonts w:ascii="Times New Roman" w:eastAsia="Lucida Sans Unicode" w:hAnsi="Times New Roman" w:cs="Times New Roman"/>
        </w:rPr>
        <w:t>STWiOR</w:t>
      </w:r>
      <w:proofErr w:type="spellEnd"/>
      <w:r w:rsidRPr="002336DB">
        <w:rPr>
          <w:rFonts w:ascii="Times New Roman" w:eastAsia="Lucida Sans Unicode" w:hAnsi="Times New Roman" w:cs="Times New Roman"/>
        </w:rPr>
        <w:t xml:space="preserve"> obejmują prace związane z dostawą </w:t>
      </w:r>
      <w:r w:rsidRPr="008959E6">
        <w:rPr>
          <w:rFonts w:ascii="Times New Roman" w:eastAsia="Lucida Sans Unicode" w:hAnsi="Times New Roman" w:cs="Times New Roman"/>
        </w:rPr>
        <w:t>materiałów, wykonawstwem i odbiorem robót budowlanych dotyczących</w:t>
      </w:r>
      <w:r w:rsidR="004716B2" w:rsidRPr="008959E6">
        <w:rPr>
          <w:rFonts w:ascii="Times New Roman" w:eastAsia="Lucida Sans Unicode" w:hAnsi="Times New Roman" w:cs="Times New Roman"/>
        </w:rPr>
        <w:t>;</w:t>
      </w:r>
      <w:r w:rsidRPr="008959E6">
        <w:rPr>
          <w:rFonts w:ascii="Times New Roman" w:eastAsia="Lucida Sans Unicode" w:hAnsi="Times New Roman" w:cs="Times New Roman"/>
        </w:rPr>
        <w:t xml:space="preserve"> </w:t>
      </w:r>
      <w:r w:rsidR="004716B2" w:rsidRPr="008959E6">
        <w:rPr>
          <w:rFonts w:ascii="Times New Roman" w:eastAsia="Lucida Sans Unicode" w:hAnsi="Times New Roman" w:cs="Times New Roman"/>
        </w:rPr>
        <w:t>„</w:t>
      </w:r>
      <w:r w:rsidR="008959E6" w:rsidRPr="008959E6">
        <w:rPr>
          <w:rFonts w:ascii="Times New Roman" w:eastAsia="Lucida Sans Unicode" w:hAnsi="Times New Roman" w:cs="Times New Roman"/>
        </w:rPr>
        <w:t>Roboty</w:t>
      </w:r>
      <w:r w:rsidRPr="008959E6">
        <w:rPr>
          <w:rFonts w:ascii="Times New Roman" w:eastAsia="Lucida Sans Unicode" w:hAnsi="Times New Roman" w:cs="Times New Roman"/>
        </w:rPr>
        <w:t xml:space="preserve"> </w:t>
      </w:r>
      <w:r w:rsidR="008959E6" w:rsidRPr="008959E6">
        <w:rPr>
          <w:rFonts w:ascii="Times New Roman" w:eastAsia="Lucida Sans Unicode" w:hAnsi="Times New Roman" w:cs="Times New Roman"/>
        </w:rPr>
        <w:t xml:space="preserve">remontowe </w:t>
      </w:r>
      <w:r w:rsidR="008959E6">
        <w:rPr>
          <w:rFonts w:ascii="Times New Roman" w:eastAsia="Lucida Sans Unicode" w:hAnsi="Times New Roman" w:cs="Times New Roman"/>
        </w:rPr>
        <w:br/>
      </w:r>
      <w:r w:rsidR="008959E6" w:rsidRPr="008959E6">
        <w:rPr>
          <w:rFonts w:ascii="Times New Roman" w:eastAsia="Lucida Sans Unicode" w:hAnsi="Times New Roman" w:cs="Times New Roman"/>
        </w:rPr>
        <w:t>w budynku nr 53</w:t>
      </w:r>
      <w:r w:rsidR="00391FC2" w:rsidRPr="008959E6">
        <w:rPr>
          <w:rFonts w:ascii="Times New Roman" w:eastAsia="Lucida Sans Unicode" w:hAnsi="Times New Roman" w:cs="Times New Roman"/>
        </w:rPr>
        <w:t xml:space="preserve"> </w:t>
      </w:r>
      <w:r w:rsidR="00126ECE">
        <w:rPr>
          <w:rFonts w:ascii="Times New Roman" w:eastAsia="Lucida Sans Unicode" w:hAnsi="Times New Roman" w:cs="Times New Roman"/>
        </w:rPr>
        <w:t xml:space="preserve">w </w:t>
      </w:r>
      <w:r w:rsidR="008959E6" w:rsidRPr="008959E6">
        <w:rPr>
          <w:rFonts w:ascii="Times New Roman" w:eastAsia="Lucida Sans Unicode" w:hAnsi="Times New Roman" w:cs="Times New Roman"/>
        </w:rPr>
        <w:t>Gdyni</w:t>
      </w:r>
      <w:r w:rsidR="004716B2" w:rsidRPr="008959E6">
        <w:rPr>
          <w:rFonts w:ascii="Times New Roman" w:eastAsia="Lucida Sans Unicode" w:hAnsi="Times New Roman" w:cs="Times New Roman"/>
        </w:rPr>
        <w:t xml:space="preserve">” </w:t>
      </w:r>
      <w:r w:rsidR="003C6E21" w:rsidRPr="008959E6">
        <w:rPr>
          <w:rFonts w:ascii="Times New Roman" w:eastAsia="Lucida Sans Unicode" w:hAnsi="Times New Roman" w:cs="Times New Roman"/>
        </w:rPr>
        <w:t xml:space="preserve"> </w:t>
      </w:r>
      <w:r w:rsidRPr="008959E6">
        <w:rPr>
          <w:rFonts w:ascii="Times New Roman" w:eastAsia="Lucida Sans Unicode" w:hAnsi="Times New Roman" w:cs="Times New Roman"/>
        </w:rPr>
        <w:t>zlokalizowanym w kompleksie wojskowym przy</w:t>
      </w:r>
      <w:r w:rsidR="00B007C5" w:rsidRPr="008959E6">
        <w:rPr>
          <w:rFonts w:ascii="Times New Roman" w:eastAsia="Lucida Sans Unicode" w:hAnsi="Times New Roman" w:cs="Times New Roman"/>
        </w:rPr>
        <w:t xml:space="preserve"> </w:t>
      </w:r>
      <w:r w:rsidR="00B5648B" w:rsidRPr="008959E6">
        <w:rPr>
          <w:rFonts w:ascii="Times New Roman" w:eastAsia="Lucida Sans Unicode" w:hAnsi="Times New Roman" w:cs="Times New Roman"/>
        </w:rPr>
        <w:t xml:space="preserve">ul. </w:t>
      </w:r>
      <w:r w:rsidR="00461FA1" w:rsidRPr="008959E6">
        <w:rPr>
          <w:rFonts w:ascii="Times New Roman" w:eastAsia="Lucida Sans Unicode" w:hAnsi="Times New Roman" w:cs="Times New Roman"/>
        </w:rPr>
        <w:t>Rondo Bitwy pod Oliwą 1 w 81</w:t>
      </w:r>
      <w:r w:rsidRPr="008959E6">
        <w:rPr>
          <w:rFonts w:ascii="Times New Roman" w:eastAsia="Lucida Sans Unicode" w:hAnsi="Times New Roman" w:cs="Times New Roman"/>
        </w:rPr>
        <w:t>-</w:t>
      </w:r>
      <w:r w:rsidR="00391FC2" w:rsidRPr="008959E6">
        <w:rPr>
          <w:rFonts w:ascii="Times New Roman" w:eastAsia="Lucida Sans Unicode" w:hAnsi="Times New Roman" w:cs="Times New Roman"/>
        </w:rPr>
        <w:t>10</w:t>
      </w:r>
      <w:r w:rsidR="00461FA1" w:rsidRPr="008959E6">
        <w:rPr>
          <w:rFonts w:ascii="Times New Roman" w:eastAsia="Lucida Sans Unicode" w:hAnsi="Times New Roman" w:cs="Times New Roman"/>
        </w:rPr>
        <w:t>3</w:t>
      </w:r>
      <w:r w:rsidRPr="008959E6">
        <w:rPr>
          <w:rFonts w:ascii="Times New Roman" w:eastAsia="Lucida Sans Unicode" w:hAnsi="Times New Roman" w:cs="Times New Roman"/>
        </w:rPr>
        <w:t xml:space="preserve"> </w:t>
      </w:r>
      <w:r w:rsidR="00461FA1" w:rsidRPr="008959E6">
        <w:rPr>
          <w:rFonts w:ascii="Times New Roman" w:eastAsia="Lucida Sans Unicode" w:hAnsi="Times New Roman" w:cs="Times New Roman"/>
        </w:rPr>
        <w:t>Gdynia</w:t>
      </w:r>
      <w:r w:rsidR="0022756E" w:rsidRPr="008959E6">
        <w:rPr>
          <w:rFonts w:ascii="Times New Roman" w:eastAsia="Lucida Sans Unicode" w:hAnsi="Times New Roman" w:cs="Times New Roman"/>
        </w:rPr>
        <w:t>.</w:t>
      </w:r>
      <w:r w:rsidRPr="008959E6">
        <w:rPr>
          <w:rFonts w:ascii="Times New Roman" w:eastAsia="Lucida Sans Unicode" w:hAnsi="Times New Roman" w:cs="Times New Roman"/>
        </w:rPr>
        <w:t xml:space="preserve"> Niniejsza </w:t>
      </w:r>
      <w:r w:rsidRPr="002336DB">
        <w:rPr>
          <w:rFonts w:ascii="Times New Roman" w:eastAsia="Lucida Sans Unicode" w:hAnsi="Times New Roman" w:cs="Times New Roman"/>
        </w:rPr>
        <w:t>specyfikacja będzie stosowana jako dok</w:t>
      </w:r>
      <w:r w:rsidR="0022756E" w:rsidRPr="002336DB">
        <w:rPr>
          <w:rFonts w:ascii="Times New Roman" w:eastAsia="Lucida Sans Unicode" w:hAnsi="Times New Roman" w:cs="Times New Roman"/>
        </w:rPr>
        <w:t xml:space="preserve">ument przetargowy przy zleceniu </w:t>
      </w:r>
      <w:r w:rsidRPr="002336DB">
        <w:rPr>
          <w:rFonts w:ascii="Times New Roman" w:eastAsia="Lucida Sans Unicode" w:hAnsi="Times New Roman" w:cs="Times New Roman"/>
        </w:rPr>
        <w:t>i realizacji robót</w:t>
      </w:r>
      <w:r w:rsidR="00461FA1" w:rsidRPr="002336DB">
        <w:rPr>
          <w:rFonts w:ascii="Times New Roman" w:eastAsia="Lucida Sans Unicode" w:hAnsi="Times New Roman" w:cs="Times New Roman"/>
        </w:rPr>
        <w:t xml:space="preserve"> budowlanych</w:t>
      </w:r>
      <w:r w:rsidRPr="002336DB">
        <w:rPr>
          <w:rFonts w:ascii="Times New Roman" w:eastAsia="Lucida Sans Unicode" w:hAnsi="Times New Roman" w:cs="Times New Roman"/>
        </w:rPr>
        <w:t>.</w:t>
      </w:r>
    </w:p>
    <w:p w:rsidR="00C11B76" w:rsidRPr="002336DB" w:rsidRDefault="00C11B76" w:rsidP="00CD51C4">
      <w:pPr>
        <w:autoSpaceDE w:val="0"/>
        <w:spacing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Roboty, których dotyczy specyfikacja, obejmuj</w:t>
      </w:r>
      <w:r w:rsidRPr="002336DB">
        <w:rPr>
          <w:rFonts w:ascii="Times New Roman" w:eastAsia="TimesNewRoman" w:hAnsi="Times New Roman" w:cs="Times New Roman"/>
        </w:rPr>
        <w:t xml:space="preserve">ą </w:t>
      </w:r>
      <w:r w:rsidRPr="002336DB">
        <w:rPr>
          <w:rFonts w:ascii="Times New Roman" w:eastAsia="Lucida Sans Unicode" w:hAnsi="Times New Roman" w:cs="Times New Roman"/>
        </w:rPr>
        <w:t>wszystkie czynno</w:t>
      </w:r>
      <w:r w:rsidRPr="002336DB">
        <w:rPr>
          <w:rFonts w:ascii="Times New Roman" w:eastAsia="TimesNewRoman" w:hAnsi="Times New Roman" w:cs="Times New Roman"/>
        </w:rPr>
        <w:t>ś</w:t>
      </w:r>
      <w:r w:rsidRPr="002336DB">
        <w:rPr>
          <w:rFonts w:ascii="Times New Roman" w:eastAsia="Lucida Sans Unicode" w:hAnsi="Times New Roman" w:cs="Times New Roman"/>
        </w:rPr>
        <w:t>ci umo</w:t>
      </w:r>
      <w:r w:rsidRPr="002336DB">
        <w:rPr>
          <w:rFonts w:ascii="Times New Roman" w:eastAsia="TimesNewRoman" w:hAnsi="Times New Roman" w:cs="Times New Roman"/>
        </w:rPr>
        <w:t>ż</w:t>
      </w:r>
      <w:r w:rsidRPr="002336DB">
        <w:rPr>
          <w:rFonts w:ascii="Times New Roman" w:eastAsia="Lucida Sans Unicode" w:hAnsi="Times New Roman" w:cs="Times New Roman"/>
        </w:rPr>
        <w:t>liwiaj</w:t>
      </w:r>
      <w:r w:rsidRPr="002336DB">
        <w:rPr>
          <w:rFonts w:ascii="Times New Roman" w:eastAsia="TimesNewRoman" w:hAnsi="Times New Roman" w:cs="Times New Roman"/>
        </w:rPr>
        <w:t>ą</w:t>
      </w:r>
      <w:r w:rsidRPr="002336DB">
        <w:rPr>
          <w:rFonts w:ascii="Times New Roman" w:eastAsia="Lucida Sans Unicode" w:hAnsi="Times New Roman" w:cs="Times New Roman"/>
        </w:rPr>
        <w:t>ce i maj</w:t>
      </w:r>
      <w:r w:rsidRPr="002336DB">
        <w:rPr>
          <w:rFonts w:ascii="Times New Roman" w:eastAsia="TimesNewRoman" w:hAnsi="Times New Roman" w:cs="Times New Roman"/>
        </w:rPr>
        <w:t>ą</w:t>
      </w:r>
      <w:r w:rsidRPr="002336DB">
        <w:rPr>
          <w:rFonts w:ascii="Times New Roman" w:eastAsia="Lucida Sans Unicode" w:hAnsi="Times New Roman" w:cs="Times New Roman"/>
        </w:rPr>
        <w:t xml:space="preserve">ce na celu wykonanie </w:t>
      </w:r>
      <w:r w:rsidR="00461FA1" w:rsidRPr="002336DB">
        <w:rPr>
          <w:rFonts w:ascii="Times New Roman" w:eastAsia="Lucida Sans Unicode" w:hAnsi="Times New Roman" w:cs="Times New Roman"/>
        </w:rPr>
        <w:t xml:space="preserve">robót budowlanych </w:t>
      </w:r>
      <w:r w:rsidR="0022756E" w:rsidRPr="002336DB">
        <w:rPr>
          <w:rFonts w:ascii="Times New Roman" w:eastAsia="Lucida Sans Unicode" w:hAnsi="Times New Roman" w:cs="Times New Roman"/>
        </w:rPr>
        <w:t xml:space="preserve">na podstawie dokumentacji technicznej i przedmiaru robót, a także </w:t>
      </w:r>
      <w:r w:rsidRPr="002336DB">
        <w:rPr>
          <w:rFonts w:ascii="Times New Roman" w:eastAsia="Lucida Sans Unicode" w:hAnsi="Times New Roman" w:cs="Times New Roman"/>
        </w:rPr>
        <w:t>roboty niewymienione</w:t>
      </w:r>
      <w:r w:rsidR="0022756E" w:rsidRPr="002336DB">
        <w:rPr>
          <w:rFonts w:ascii="Times New Roman" w:eastAsia="Lucida Sans Unicode" w:hAnsi="Times New Roman" w:cs="Times New Roman"/>
        </w:rPr>
        <w:t xml:space="preserve"> </w:t>
      </w:r>
      <w:r w:rsidRPr="002336DB">
        <w:rPr>
          <w:rFonts w:ascii="Times New Roman" w:eastAsia="Lucida Sans Unicode" w:hAnsi="Times New Roman" w:cs="Times New Roman"/>
        </w:rPr>
        <w:t>w przedmiarze robót, lecz bezpo</w:t>
      </w:r>
      <w:r w:rsidRPr="002336DB">
        <w:rPr>
          <w:rFonts w:ascii="Times New Roman" w:eastAsia="TimesNewRoman" w:hAnsi="Times New Roman" w:cs="Times New Roman"/>
        </w:rPr>
        <w:t>ś</w:t>
      </w:r>
      <w:r w:rsidRPr="002336DB">
        <w:rPr>
          <w:rFonts w:ascii="Times New Roman" w:eastAsia="Lucida Sans Unicode" w:hAnsi="Times New Roman" w:cs="Times New Roman"/>
        </w:rPr>
        <w:t>rednio zwi</w:t>
      </w:r>
      <w:r w:rsidRPr="002336DB">
        <w:rPr>
          <w:rFonts w:ascii="Times New Roman" w:eastAsia="TimesNewRoman" w:hAnsi="Times New Roman" w:cs="Times New Roman"/>
        </w:rPr>
        <w:t>ą</w:t>
      </w:r>
      <w:r w:rsidRPr="002336DB">
        <w:rPr>
          <w:rFonts w:ascii="Times New Roman" w:eastAsia="Lucida Sans Unicode" w:hAnsi="Times New Roman" w:cs="Times New Roman"/>
        </w:rPr>
        <w:t>zane z realizacj</w:t>
      </w:r>
      <w:r w:rsidRPr="002336DB">
        <w:rPr>
          <w:rFonts w:ascii="Times New Roman" w:eastAsia="TimesNewRoman" w:hAnsi="Times New Roman" w:cs="Times New Roman"/>
        </w:rPr>
        <w:t xml:space="preserve">ą </w:t>
      </w:r>
      <w:r w:rsidRPr="002336DB">
        <w:rPr>
          <w:rFonts w:ascii="Times New Roman" w:eastAsia="Lucida Sans Unicode" w:hAnsi="Times New Roman" w:cs="Times New Roman"/>
        </w:rPr>
        <w:t>przedmiotu zamówienia, wyłonione podczas realizacji zadania i niezb</w:t>
      </w:r>
      <w:r w:rsidRPr="002336DB">
        <w:rPr>
          <w:rFonts w:ascii="Times New Roman" w:eastAsia="TimesNewRoman" w:hAnsi="Times New Roman" w:cs="Times New Roman"/>
        </w:rPr>
        <w:t>ę</w:t>
      </w:r>
      <w:r w:rsidRPr="002336DB">
        <w:rPr>
          <w:rFonts w:ascii="Times New Roman" w:eastAsia="Lucida Sans Unicode" w:hAnsi="Times New Roman" w:cs="Times New Roman"/>
        </w:rPr>
        <w:t xml:space="preserve">dne do jego poprawnego </w:t>
      </w:r>
      <w:r w:rsidR="0022756E" w:rsidRPr="002336DB">
        <w:rPr>
          <w:rFonts w:ascii="Times New Roman" w:eastAsia="Lucida Sans Unicode" w:hAnsi="Times New Roman" w:cs="Times New Roman"/>
        </w:rPr>
        <w:t>i w pełni kompletnego wykonania.</w:t>
      </w:r>
    </w:p>
    <w:p w:rsidR="00CD51C4" w:rsidRPr="002336DB" w:rsidRDefault="00CD51C4" w:rsidP="00A4314D">
      <w:pPr>
        <w:pStyle w:val="Akapitzlist"/>
        <w:numPr>
          <w:ilvl w:val="0"/>
          <w:numId w:val="24"/>
        </w:numPr>
        <w:spacing w:before="40" w:after="40" w:line="240" w:lineRule="auto"/>
        <w:ind w:left="426" w:right="281" w:hanging="142"/>
        <w:rPr>
          <w:rFonts w:ascii="Times New Roman" w:eastAsia="Lucida Sans Unicode" w:hAnsi="Times New Roman" w:cs="Times New Roman"/>
          <w:b/>
        </w:rPr>
      </w:pPr>
      <w:r w:rsidRPr="002336DB">
        <w:rPr>
          <w:rFonts w:ascii="Times New Roman" w:eastAsia="Lucida Sans Unicode" w:hAnsi="Times New Roman" w:cs="Times New Roman"/>
          <w:b/>
        </w:rPr>
        <w:t>Przedmiotem niniejszej Specyfikacji Technicznej (ST) są wymagania dotyczące realizacji robót.</w:t>
      </w:r>
    </w:p>
    <w:p w:rsidR="00C11B76" w:rsidRPr="002336DB" w:rsidRDefault="00C11B76" w:rsidP="00C40521">
      <w:pPr>
        <w:autoSpaceDE w:val="0"/>
        <w:spacing w:after="0" w:line="240" w:lineRule="auto"/>
        <w:ind w:right="281"/>
        <w:jc w:val="both"/>
        <w:outlineLvl w:val="1"/>
        <w:rPr>
          <w:rFonts w:ascii="Times New Roman" w:eastAsia="Lucida Sans Unicode" w:hAnsi="Times New Roman" w:cs="Times New Roman"/>
          <w:b/>
        </w:rPr>
      </w:pPr>
      <w:bookmarkStart w:id="2" w:name="_Toc166222378"/>
      <w:r w:rsidRPr="002336DB">
        <w:rPr>
          <w:rFonts w:ascii="Times New Roman" w:eastAsia="Lucida Sans Unicode" w:hAnsi="Times New Roman" w:cs="Times New Roman"/>
          <w:b/>
        </w:rPr>
        <w:t>Zakres robót budowlanych</w:t>
      </w:r>
      <w:bookmarkEnd w:id="2"/>
    </w:p>
    <w:p w:rsidR="00CD51C4" w:rsidRPr="002336DB" w:rsidRDefault="0022756E" w:rsidP="00CD51C4">
      <w:pPr>
        <w:autoSpaceDE w:val="0"/>
        <w:spacing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 xml:space="preserve">Roboty będą obejmować </w:t>
      </w:r>
      <w:r w:rsidR="00B007C5" w:rsidRPr="002336DB">
        <w:rPr>
          <w:rFonts w:ascii="Times New Roman" w:eastAsia="Lucida Sans Unicode" w:hAnsi="Times New Roman" w:cs="Times New Roman"/>
        </w:rPr>
        <w:t>roboty rozbiórkowe</w:t>
      </w:r>
      <w:r w:rsidR="0055618B" w:rsidRPr="002336DB">
        <w:rPr>
          <w:rFonts w:ascii="Times New Roman" w:eastAsia="Lucida Sans Unicode" w:hAnsi="Times New Roman" w:cs="Times New Roman"/>
        </w:rPr>
        <w:t>,</w:t>
      </w:r>
      <w:r w:rsidR="001E5658" w:rsidRPr="002336DB">
        <w:rPr>
          <w:rFonts w:ascii="Times New Roman" w:eastAsia="Lucida Sans Unicode" w:hAnsi="Times New Roman" w:cs="Times New Roman"/>
        </w:rPr>
        <w:t xml:space="preserve"> demontażowe</w:t>
      </w:r>
      <w:r w:rsidR="00CD51C4" w:rsidRPr="002336DB">
        <w:rPr>
          <w:rFonts w:ascii="Times New Roman" w:eastAsia="Lucida Sans Unicode" w:hAnsi="Times New Roman" w:cs="Times New Roman"/>
        </w:rPr>
        <w:t xml:space="preserve"> oraz roboty budowlane;</w:t>
      </w:r>
      <w:r w:rsidR="00B007C5" w:rsidRPr="002336DB">
        <w:rPr>
          <w:rFonts w:ascii="Times New Roman" w:eastAsia="Lucida Sans Unicode" w:hAnsi="Times New Roman" w:cs="Times New Roman"/>
        </w:rPr>
        <w:t xml:space="preserve"> </w:t>
      </w:r>
      <w:r w:rsidR="001E5658" w:rsidRPr="002336DB">
        <w:rPr>
          <w:rFonts w:ascii="Times New Roman" w:eastAsia="Lucida Sans Unicode" w:hAnsi="Times New Roman" w:cs="Times New Roman"/>
        </w:rPr>
        <w:t>wydzielenie pomieszczeń</w:t>
      </w:r>
      <w:r w:rsidR="0055618B" w:rsidRPr="002336DB">
        <w:rPr>
          <w:rFonts w:ascii="Times New Roman" w:eastAsia="Lucida Sans Unicode" w:hAnsi="Times New Roman" w:cs="Times New Roman"/>
        </w:rPr>
        <w:t xml:space="preserve"> ściankami ażurowymi</w:t>
      </w:r>
      <w:r w:rsidR="001E5658" w:rsidRPr="002336DB">
        <w:rPr>
          <w:rFonts w:ascii="Times New Roman" w:eastAsia="Lucida Sans Unicode" w:hAnsi="Times New Roman" w:cs="Times New Roman"/>
        </w:rPr>
        <w:t xml:space="preserve">, niezbędne zamurowania i wykucia, </w:t>
      </w:r>
      <w:r w:rsidR="00B007C5" w:rsidRPr="002336DB">
        <w:rPr>
          <w:rFonts w:ascii="Times New Roman" w:eastAsia="Lucida Sans Unicode" w:hAnsi="Times New Roman" w:cs="Times New Roman"/>
        </w:rPr>
        <w:t xml:space="preserve"> wykonanie </w:t>
      </w:r>
      <w:r w:rsidR="0055618B" w:rsidRPr="002336DB">
        <w:rPr>
          <w:rFonts w:ascii="Times New Roman" w:eastAsia="Lucida Sans Unicode" w:hAnsi="Times New Roman" w:cs="Times New Roman"/>
        </w:rPr>
        <w:t xml:space="preserve">naprawy </w:t>
      </w:r>
      <w:r w:rsidR="001E5658" w:rsidRPr="002336DB">
        <w:rPr>
          <w:rFonts w:ascii="Times New Roman" w:eastAsia="Lucida Sans Unicode" w:hAnsi="Times New Roman" w:cs="Times New Roman"/>
        </w:rPr>
        <w:t xml:space="preserve">posadzek </w:t>
      </w:r>
      <w:r w:rsidR="004716B2" w:rsidRPr="002336DB">
        <w:rPr>
          <w:rFonts w:ascii="Times New Roman" w:eastAsia="Lucida Sans Unicode" w:hAnsi="Times New Roman" w:cs="Times New Roman"/>
        </w:rPr>
        <w:br/>
      </w:r>
      <w:r w:rsidR="001E5658" w:rsidRPr="002336DB">
        <w:rPr>
          <w:rFonts w:ascii="Times New Roman" w:eastAsia="Lucida Sans Unicode" w:hAnsi="Times New Roman" w:cs="Times New Roman"/>
        </w:rPr>
        <w:t>w pomieszczeniach</w:t>
      </w:r>
      <w:r w:rsidR="00CD51C4" w:rsidRPr="002336DB">
        <w:rPr>
          <w:rFonts w:ascii="Times New Roman" w:eastAsia="Lucida Sans Unicode" w:hAnsi="Times New Roman" w:cs="Times New Roman"/>
        </w:rPr>
        <w:t>, wykonanie boksów magazynowych ze ścianek ażurowych oraz balustrady.</w:t>
      </w:r>
    </w:p>
    <w:p w:rsidR="00CD51C4" w:rsidRPr="002336DB" w:rsidRDefault="00CD51C4" w:rsidP="00192A4C">
      <w:pPr>
        <w:pStyle w:val="Akapitzlist"/>
        <w:numPr>
          <w:ilvl w:val="0"/>
          <w:numId w:val="28"/>
        </w:numPr>
        <w:autoSpaceDE w:val="0"/>
        <w:spacing w:after="0" w:line="240" w:lineRule="auto"/>
        <w:ind w:left="426" w:right="281" w:hanging="426"/>
        <w:jc w:val="both"/>
        <w:outlineLvl w:val="1"/>
        <w:rPr>
          <w:rFonts w:ascii="Times New Roman" w:eastAsia="Times New Roman" w:hAnsi="Times New Roman" w:cs="Times New Roman"/>
          <w:b/>
          <w:u w:val="single"/>
          <w:lang w:eastAsia="pl-PL"/>
        </w:rPr>
      </w:pPr>
      <w:r w:rsidRPr="002336DB">
        <w:rPr>
          <w:rFonts w:ascii="Times New Roman" w:eastAsia="Times New Roman" w:hAnsi="Times New Roman" w:cs="Times New Roman"/>
          <w:b/>
          <w:u w:val="single"/>
          <w:lang w:eastAsia="pl-PL"/>
        </w:rPr>
        <w:t>Branża ogólnobudowlana:</w:t>
      </w:r>
    </w:p>
    <w:p w:rsidR="00CD51C4" w:rsidRPr="002336DB" w:rsidRDefault="00CD51C4" w:rsidP="00CD51C4">
      <w:pPr>
        <w:spacing w:after="0" w:line="240" w:lineRule="auto"/>
        <w:ind w:left="426"/>
        <w:jc w:val="both"/>
        <w:rPr>
          <w:rFonts w:ascii="Times New Roman" w:eastAsia="Times New Roman" w:hAnsi="Times New Roman" w:cs="Times New Roman"/>
          <w:lang w:eastAsia="pl-PL"/>
        </w:rPr>
      </w:pPr>
    </w:p>
    <w:p w:rsidR="00834636" w:rsidRPr="002336DB" w:rsidRDefault="00834636" w:rsidP="0035741B">
      <w:pPr>
        <w:numPr>
          <w:ilvl w:val="0"/>
          <w:numId w:val="32"/>
        </w:numPr>
        <w:spacing w:after="0" w:line="240" w:lineRule="auto"/>
        <w:ind w:left="426"/>
        <w:jc w:val="both"/>
        <w:rPr>
          <w:rFonts w:ascii="Times New Roman" w:eastAsia="Times New Roman" w:hAnsi="Times New Roman" w:cs="Times New Roman"/>
          <w:lang w:eastAsia="pl-PL"/>
        </w:rPr>
      </w:pPr>
      <w:r w:rsidRPr="002336DB">
        <w:rPr>
          <w:rFonts w:ascii="Times New Roman" w:eastAsia="Times New Roman" w:hAnsi="Times New Roman" w:cs="Times New Roman"/>
          <w:lang w:eastAsia="pl-PL"/>
        </w:rPr>
        <w:t xml:space="preserve">Wymiana drzwi stalowych wewnętrznych dwudzielnych. </w:t>
      </w:r>
    </w:p>
    <w:p w:rsidR="00CD51C4" w:rsidRPr="002336DB" w:rsidRDefault="00CD51C4" w:rsidP="0035741B">
      <w:pPr>
        <w:numPr>
          <w:ilvl w:val="0"/>
          <w:numId w:val="32"/>
        </w:numPr>
        <w:spacing w:after="0" w:line="240" w:lineRule="auto"/>
        <w:ind w:left="426"/>
        <w:jc w:val="both"/>
        <w:rPr>
          <w:rFonts w:ascii="Times New Roman" w:eastAsia="Times New Roman" w:hAnsi="Times New Roman" w:cs="Times New Roman"/>
          <w:lang w:eastAsia="pl-PL"/>
        </w:rPr>
      </w:pPr>
      <w:r w:rsidRPr="002336DB">
        <w:rPr>
          <w:rFonts w:ascii="Times New Roman" w:eastAsia="Times New Roman" w:hAnsi="Times New Roman" w:cs="Times New Roman"/>
          <w:lang w:eastAsia="pl-PL"/>
        </w:rPr>
        <w:t>Odbicie tynków ze ścian wewnętrznych.</w:t>
      </w:r>
    </w:p>
    <w:p w:rsidR="00CD51C4" w:rsidRPr="002336DB" w:rsidRDefault="00CD51C4" w:rsidP="0035741B">
      <w:pPr>
        <w:numPr>
          <w:ilvl w:val="0"/>
          <w:numId w:val="32"/>
        </w:numPr>
        <w:spacing w:after="0" w:line="240" w:lineRule="auto"/>
        <w:ind w:left="426"/>
        <w:jc w:val="both"/>
        <w:rPr>
          <w:rFonts w:ascii="Times New Roman" w:eastAsia="Times New Roman" w:hAnsi="Times New Roman" w:cs="Times New Roman"/>
          <w:lang w:eastAsia="pl-PL"/>
        </w:rPr>
      </w:pPr>
      <w:r w:rsidRPr="002336DB">
        <w:rPr>
          <w:rFonts w:ascii="Times New Roman" w:eastAsia="Times New Roman" w:hAnsi="Times New Roman" w:cs="Times New Roman"/>
          <w:lang w:eastAsia="pl-PL"/>
        </w:rPr>
        <w:t xml:space="preserve">Naprawa tynków. </w:t>
      </w:r>
      <w:r w:rsidRPr="002336DB">
        <w:rPr>
          <w:rFonts w:ascii="Times New Roman" w:eastAsia="Times New Roman" w:hAnsi="Times New Roman" w:cs="Times New Roman"/>
          <w:lang w:eastAsia="pl-PL"/>
        </w:rPr>
        <w:tab/>
      </w:r>
    </w:p>
    <w:p w:rsidR="00CD51C4" w:rsidRPr="002336DB" w:rsidRDefault="00CD51C4" w:rsidP="0035741B">
      <w:pPr>
        <w:numPr>
          <w:ilvl w:val="0"/>
          <w:numId w:val="32"/>
        </w:numPr>
        <w:spacing w:after="0" w:line="240" w:lineRule="auto"/>
        <w:ind w:left="426"/>
        <w:jc w:val="both"/>
        <w:rPr>
          <w:rFonts w:ascii="Times New Roman" w:eastAsia="Times New Roman" w:hAnsi="Times New Roman" w:cs="Times New Roman"/>
          <w:lang w:eastAsia="pl-PL"/>
        </w:rPr>
      </w:pPr>
      <w:r w:rsidRPr="002336DB">
        <w:rPr>
          <w:rFonts w:ascii="Times New Roman" w:eastAsia="Times New Roman" w:hAnsi="Times New Roman" w:cs="Times New Roman"/>
          <w:lang w:eastAsia="pl-PL"/>
        </w:rPr>
        <w:t>Uzupełnienie tynków.</w:t>
      </w:r>
    </w:p>
    <w:p w:rsidR="00CD51C4" w:rsidRPr="002336DB" w:rsidRDefault="00CD51C4" w:rsidP="0035741B">
      <w:pPr>
        <w:numPr>
          <w:ilvl w:val="0"/>
          <w:numId w:val="32"/>
        </w:numPr>
        <w:spacing w:after="0" w:line="240" w:lineRule="auto"/>
        <w:ind w:left="426"/>
        <w:jc w:val="both"/>
        <w:rPr>
          <w:rFonts w:ascii="Times New Roman" w:eastAsia="Times New Roman" w:hAnsi="Times New Roman" w:cs="Times New Roman"/>
          <w:lang w:eastAsia="pl-PL"/>
        </w:rPr>
      </w:pPr>
      <w:r w:rsidRPr="002336DB">
        <w:rPr>
          <w:rFonts w:ascii="Times New Roman" w:eastAsia="Times New Roman" w:hAnsi="Times New Roman" w:cs="Times New Roman"/>
          <w:lang w:eastAsia="pl-PL"/>
        </w:rPr>
        <w:t>Przygotowanie ścian pod malowanie.</w:t>
      </w:r>
    </w:p>
    <w:p w:rsidR="00CD51C4" w:rsidRPr="002336DB" w:rsidRDefault="00CD51C4" w:rsidP="0035741B">
      <w:pPr>
        <w:numPr>
          <w:ilvl w:val="0"/>
          <w:numId w:val="32"/>
        </w:numPr>
        <w:spacing w:after="0" w:line="240" w:lineRule="auto"/>
        <w:ind w:left="426"/>
        <w:jc w:val="both"/>
        <w:rPr>
          <w:rFonts w:ascii="Times New Roman" w:eastAsia="Times New Roman" w:hAnsi="Times New Roman" w:cs="Times New Roman"/>
          <w:lang w:eastAsia="pl-PL"/>
        </w:rPr>
      </w:pPr>
      <w:r w:rsidRPr="002336DB">
        <w:rPr>
          <w:rFonts w:ascii="Times New Roman" w:eastAsia="Times New Roman" w:hAnsi="Times New Roman" w:cs="Times New Roman"/>
          <w:lang w:eastAsia="pl-PL"/>
        </w:rPr>
        <w:t>Malowanie ścian.</w:t>
      </w:r>
    </w:p>
    <w:p w:rsidR="00CD51C4" w:rsidRPr="002336DB" w:rsidRDefault="00834636" w:rsidP="0035741B">
      <w:pPr>
        <w:numPr>
          <w:ilvl w:val="0"/>
          <w:numId w:val="32"/>
        </w:numPr>
        <w:spacing w:after="0" w:line="240" w:lineRule="auto"/>
        <w:ind w:left="426"/>
        <w:jc w:val="both"/>
        <w:rPr>
          <w:rFonts w:ascii="Times New Roman" w:eastAsia="Times New Roman" w:hAnsi="Times New Roman" w:cs="Times New Roman"/>
          <w:lang w:eastAsia="pl-PL"/>
        </w:rPr>
      </w:pPr>
      <w:r w:rsidRPr="002336DB">
        <w:rPr>
          <w:rFonts w:ascii="Times New Roman" w:eastAsia="Times New Roman" w:hAnsi="Times New Roman" w:cs="Times New Roman"/>
          <w:lang w:eastAsia="pl-PL"/>
        </w:rPr>
        <w:t>Naprawa posadzki</w:t>
      </w:r>
      <w:r w:rsidR="002F238D">
        <w:rPr>
          <w:rFonts w:ascii="Times New Roman" w:eastAsia="Times New Roman" w:hAnsi="Times New Roman" w:cs="Times New Roman"/>
          <w:lang w:eastAsia="pl-PL"/>
        </w:rPr>
        <w:t>, odtworzenie posadzki.</w:t>
      </w:r>
    </w:p>
    <w:p w:rsidR="00CD51C4" w:rsidRPr="002336DB" w:rsidRDefault="00CD51C4" w:rsidP="0035741B">
      <w:pPr>
        <w:numPr>
          <w:ilvl w:val="0"/>
          <w:numId w:val="32"/>
        </w:numPr>
        <w:spacing w:after="0" w:line="240" w:lineRule="auto"/>
        <w:ind w:left="426"/>
        <w:jc w:val="both"/>
        <w:rPr>
          <w:rFonts w:ascii="Times New Roman" w:eastAsia="Times New Roman" w:hAnsi="Times New Roman" w:cs="Times New Roman"/>
          <w:lang w:eastAsia="pl-PL"/>
        </w:rPr>
      </w:pPr>
      <w:r w:rsidRPr="002336DB">
        <w:rPr>
          <w:rFonts w:ascii="Times New Roman" w:eastAsia="Times New Roman" w:hAnsi="Times New Roman" w:cs="Times New Roman"/>
          <w:lang w:eastAsia="pl-PL"/>
        </w:rPr>
        <w:t>Wykonanie wylewki samopoziomującej.</w:t>
      </w:r>
    </w:p>
    <w:p w:rsidR="00CD51C4" w:rsidRPr="002336DB" w:rsidRDefault="00CD51C4" w:rsidP="0035741B">
      <w:pPr>
        <w:numPr>
          <w:ilvl w:val="0"/>
          <w:numId w:val="32"/>
        </w:numPr>
        <w:spacing w:after="0" w:line="240" w:lineRule="auto"/>
        <w:ind w:left="426"/>
        <w:jc w:val="both"/>
        <w:rPr>
          <w:rFonts w:ascii="Times New Roman" w:eastAsia="Times New Roman" w:hAnsi="Times New Roman" w:cs="Times New Roman"/>
          <w:lang w:eastAsia="pl-PL"/>
        </w:rPr>
      </w:pPr>
      <w:r w:rsidRPr="002336DB">
        <w:rPr>
          <w:rFonts w:ascii="Times New Roman" w:eastAsia="Times New Roman" w:hAnsi="Times New Roman" w:cs="Times New Roman"/>
          <w:lang w:eastAsia="pl-PL"/>
        </w:rPr>
        <w:t>Montaż odbojnic.</w:t>
      </w:r>
    </w:p>
    <w:p w:rsidR="00CD51C4" w:rsidRPr="002336DB" w:rsidRDefault="00834636" w:rsidP="0035741B">
      <w:pPr>
        <w:numPr>
          <w:ilvl w:val="0"/>
          <w:numId w:val="32"/>
        </w:numPr>
        <w:spacing w:after="0" w:line="240" w:lineRule="auto"/>
        <w:ind w:left="426"/>
        <w:jc w:val="both"/>
        <w:rPr>
          <w:rFonts w:ascii="Times New Roman" w:eastAsia="Times New Roman" w:hAnsi="Times New Roman" w:cs="Times New Roman"/>
          <w:lang w:eastAsia="pl-PL"/>
        </w:rPr>
      </w:pPr>
      <w:r w:rsidRPr="002336DB">
        <w:rPr>
          <w:rFonts w:ascii="Times New Roman" w:eastAsia="Times New Roman" w:hAnsi="Times New Roman" w:cs="Times New Roman"/>
          <w:lang w:eastAsia="pl-PL"/>
        </w:rPr>
        <w:t>Wykonanie ścianek ażurowych wewnętrznych</w:t>
      </w:r>
      <w:r w:rsidR="004716B2" w:rsidRPr="002336DB">
        <w:rPr>
          <w:rFonts w:ascii="Times New Roman" w:eastAsia="Times New Roman" w:hAnsi="Times New Roman" w:cs="Times New Roman"/>
          <w:lang w:eastAsia="pl-PL"/>
        </w:rPr>
        <w:t xml:space="preserve"> ze ścianek systemowych z profili aluminiowych</w:t>
      </w:r>
      <w:r w:rsidRPr="002336DB">
        <w:rPr>
          <w:rFonts w:ascii="Times New Roman" w:eastAsia="Times New Roman" w:hAnsi="Times New Roman" w:cs="Times New Roman"/>
          <w:lang w:eastAsia="pl-PL"/>
        </w:rPr>
        <w:t>.</w:t>
      </w:r>
    </w:p>
    <w:p w:rsidR="00834636" w:rsidRPr="002336DB" w:rsidRDefault="00834636" w:rsidP="0035741B">
      <w:pPr>
        <w:numPr>
          <w:ilvl w:val="0"/>
          <w:numId w:val="32"/>
        </w:numPr>
        <w:spacing w:after="0" w:line="240" w:lineRule="auto"/>
        <w:ind w:left="426"/>
        <w:jc w:val="both"/>
        <w:rPr>
          <w:rFonts w:ascii="Times New Roman" w:eastAsia="Times New Roman" w:hAnsi="Times New Roman" w:cs="Times New Roman"/>
          <w:lang w:eastAsia="pl-PL"/>
        </w:rPr>
      </w:pPr>
      <w:r w:rsidRPr="002336DB">
        <w:rPr>
          <w:rFonts w:ascii="Times New Roman" w:eastAsia="Times New Roman" w:hAnsi="Times New Roman" w:cs="Times New Roman"/>
          <w:lang w:eastAsia="pl-PL"/>
        </w:rPr>
        <w:t>Wykonanie boksów magazynowych ze ścianek ażurowych</w:t>
      </w:r>
      <w:r w:rsidR="004716B2" w:rsidRPr="002336DB">
        <w:rPr>
          <w:rFonts w:ascii="Times New Roman" w:eastAsia="Times New Roman" w:hAnsi="Times New Roman" w:cs="Times New Roman"/>
          <w:lang w:eastAsia="pl-PL"/>
        </w:rPr>
        <w:t xml:space="preserve"> systemowych z profili aluminiowych.</w:t>
      </w:r>
    </w:p>
    <w:p w:rsidR="004E197A" w:rsidRPr="002336DB" w:rsidRDefault="004E197A" w:rsidP="0035741B">
      <w:pPr>
        <w:numPr>
          <w:ilvl w:val="0"/>
          <w:numId w:val="32"/>
        </w:numPr>
        <w:spacing w:after="0" w:line="240" w:lineRule="auto"/>
        <w:ind w:left="426"/>
        <w:jc w:val="both"/>
        <w:rPr>
          <w:rFonts w:ascii="Times New Roman" w:eastAsia="Times New Roman" w:hAnsi="Times New Roman" w:cs="Times New Roman"/>
          <w:lang w:eastAsia="pl-PL"/>
        </w:rPr>
      </w:pPr>
      <w:r w:rsidRPr="002336DB">
        <w:rPr>
          <w:rFonts w:ascii="Times New Roman" w:eastAsia="Times New Roman" w:hAnsi="Times New Roman" w:cs="Times New Roman"/>
          <w:lang w:eastAsia="pl-PL"/>
        </w:rPr>
        <w:t>Wykonanie barierek ochronnych</w:t>
      </w:r>
      <w:r w:rsidR="004716B2" w:rsidRPr="002336DB">
        <w:rPr>
          <w:rFonts w:ascii="Times New Roman" w:eastAsia="Times New Roman" w:hAnsi="Times New Roman" w:cs="Times New Roman"/>
          <w:lang w:eastAsia="pl-PL"/>
        </w:rPr>
        <w:t xml:space="preserve"> systemowych z elementów ażurowych systemowych z profili aluminiowych.</w:t>
      </w:r>
    </w:p>
    <w:p w:rsidR="004716B2" w:rsidRPr="002336DB" w:rsidRDefault="004716B2" w:rsidP="0035741B">
      <w:pPr>
        <w:numPr>
          <w:ilvl w:val="0"/>
          <w:numId w:val="32"/>
        </w:numPr>
        <w:spacing w:after="0" w:line="240" w:lineRule="auto"/>
        <w:ind w:left="426"/>
        <w:jc w:val="both"/>
        <w:rPr>
          <w:rFonts w:ascii="Times New Roman" w:eastAsia="Times New Roman" w:hAnsi="Times New Roman" w:cs="Times New Roman"/>
          <w:lang w:eastAsia="pl-PL"/>
        </w:rPr>
      </w:pPr>
      <w:r w:rsidRPr="002336DB">
        <w:rPr>
          <w:rFonts w:ascii="Times New Roman" w:eastAsia="Times New Roman" w:hAnsi="Times New Roman" w:cs="Times New Roman"/>
          <w:lang w:eastAsia="pl-PL"/>
        </w:rPr>
        <w:t>Wykonanie bram do wydzielonych pomieszczeń z elementów ażurowych systemowych z profili aluminiowych.</w:t>
      </w:r>
    </w:p>
    <w:p w:rsidR="004E197A" w:rsidRDefault="004E197A" w:rsidP="0035741B">
      <w:pPr>
        <w:numPr>
          <w:ilvl w:val="0"/>
          <w:numId w:val="32"/>
        </w:numPr>
        <w:spacing w:after="0" w:line="240" w:lineRule="auto"/>
        <w:ind w:left="426"/>
        <w:jc w:val="both"/>
        <w:rPr>
          <w:rFonts w:ascii="Times New Roman" w:eastAsia="Times New Roman" w:hAnsi="Times New Roman" w:cs="Times New Roman"/>
          <w:lang w:eastAsia="pl-PL"/>
        </w:rPr>
      </w:pPr>
      <w:r w:rsidRPr="002336DB">
        <w:rPr>
          <w:rFonts w:ascii="Times New Roman" w:eastAsia="Times New Roman" w:hAnsi="Times New Roman" w:cs="Times New Roman"/>
          <w:lang w:eastAsia="pl-PL"/>
        </w:rPr>
        <w:t>Wykonanie drabiny</w:t>
      </w:r>
      <w:r w:rsidR="004716B2" w:rsidRPr="002336DB">
        <w:rPr>
          <w:rFonts w:ascii="Times New Roman" w:eastAsia="Times New Roman" w:hAnsi="Times New Roman" w:cs="Times New Roman"/>
          <w:lang w:eastAsia="pl-PL"/>
        </w:rPr>
        <w:t xml:space="preserve"> stalowej </w:t>
      </w:r>
      <w:r w:rsidR="001D3CB2" w:rsidRPr="002336DB">
        <w:rPr>
          <w:rFonts w:ascii="Times New Roman" w:eastAsia="Times New Roman" w:hAnsi="Times New Roman" w:cs="Times New Roman"/>
          <w:lang w:eastAsia="pl-PL"/>
        </w:rPr>
        <w:t>mobilnej/</w:t>
      </w:r>
      <w:r w:rsidR="004716B2" w:rsidRPr="002336DB">
        <w:rPr>
          <w:rFonts w:ascii="Times New Roman" w:eastAsia="Times New Roman" w:hAnsi="Times New Roman" w:cs="Times New Roman"/>
          <w:lang w:eastAsia="pl-PL"/>
        </w:rPr>
        <w:t>samojezdnej wraz systemem blokady po podłoża.</w:t>
      </w:r>
    </w:p>
    <w:p w:rsidR="00A67F91" w:rsidRDefault="00A67F91" w:rsidP="0035741B">
      <w:pPr>
        <w:numPr>
          <w:ilvl w:val="0"/>
          <w:numId w:val="32"/>
        </w:numPr>
        <w:spacing w:after="0" w:line="240" w:lineRule="auto"/>
        <w:ind w:left="426"/>
        <w:jc w:val="both"/>
        <w:rPr>
          <w:rFonts w:ascii="Times New Roman" w:eastAsia="Times New Roman" w:hAnsi="Times New Roman" w:cs="Times New Roman"/>
          <w:lang w:eastAsia="pl-PL"/>
        </w:rPr>
      </w:pPr>
      <w:r>
        <w:rPr>
          <w:rFonts w:ascii="Times New Roman" w:eastAsia="Times New Roman" w:hAnsi="Times New Roman" w:cs="Times New Roman"/>
          <w:lang w:eastAsia="pl-PL"/>
        </w:rPr>
        <w:t>Wymiana drzwi stalowych na drzwi antywłamaniowe w klasie RC4.</w:t>
      </w:r>
    </w:p>
    <w:p w:rsidR="00EC24A3" w:rsidRDefault="00EC24A3" w:rsidP="00EC24A3">
      <w:pPr>
        <w:spacing w:after="0" w:line="240" w:lineRule="auto"/>
        <w:ind w:left="426"/>
        <w:jc w:val="both"/>
        <w:rPr>
          <w:rFonts w:ascii="Times New Roman" w:eastAsia="Times New Roman" w:hAnsi="Times New Roman" w:cs="Times New Roman"/>
          <w:lang w:eastAsia="pl-PL"/>
        </w:rPr>
      </w:pPr>
    </w:p>
    <w:p w:rsidR="00BA34EE" w:rsidRDefault="00EC24A3" w:rsidP="00BA34EE">
      <w:pPr>
        <w:spacing w:after="0" w:line="240" w:lineRule="auto"/>
        <w:ind w:left="-5" w:right="281"/>
        <w:jc w:val="both"/>
        <w:rPr>
          <w:rFonts w:ascii="Times New Roman" w:hAnsi="Times New Roman" w:cs="Times New Roman"/>
        </w:rPr>
      </w:pPr>
      <w:r w:rsidRPr="00200C6F">
        <w:rPr>
          <w:rFonts w:ascii="Times New Roman" w:hAnsi="Times New Roman" w:cs="Times New Roman"/>
          <w:b/>
        </w:rPr>
        <w:t>UWAGA!</w:t>
      </w:r>
      <w:r w:rsidRPr="002336DB">
        <w:rPr>
          <w:rFonts w:ascii="Times New Roman" w:hAnsi="Times New Roman" w:cs="Times New Roman"/>
        </w:rPr>
        <w:t xml:space="preserve"> Przed rozpoczęciem prac należy sprawdzić </w:t>
      </w:r>
      <w:r w:rsidR="00BA34EE">
        <w:rPr>
          <w:rFonts w:ascii="Times New Roman" w:hAnsi="Times New Roman" w:cs="Times New Roman"/>
        </w:rPr>
        <w:t xml:space="preserve">wszystkie </w:t>
      </w:r>
      <w:r w:rsidRPr="002336DB">
        <w:rPr>
          <w:rFonts w:ascii="Times New Roman" w:hAnsi="Times New Roman" w:cs="Times New Roman"/>
        </w:rPr>
        <w:t xml:space="preserve">wymiary w rzeczywistości. </w:t>
      </w:r>
    </w:p>
    <w:p w:rsidR="00CD51C4" w:rsidRDefault="00BA34EE" w:rsidP="00BA34EE">
      <w:pPr>
        <w:spacing w:after="0" w:line="240" w:lineRule="auto"/>
        <w:ind w:left="-5" w:right="281"/>
        <w:jc w:val="both"/>
        <w:rPr>
          <w:rFonts w:ascii="Times New Roman" w:hAnsi="Times New Roman" w:cs="Times New Roman"/>
        </w:rPr>
      </w:pPr>
      <w:r>
        <w:rPr>
          <w:rFonts w:ascii="Times New Roman" w:hAnsi="Times New Roman" w:cs="Times New Roman"/>
        </w:rPr>
        <w:t xml:space="preserve">                  </w:t>
      </w:r>
      <w:r w:rsidR="00EC24A3" w:rsidRPr="002336DB">
        <w:rPr>
          <w:rFonts w:ascii="Times New Roman" w:hAnsi="Times New Roman" w:cs="Times New Roman"/>
        </w:rPr>
        <w:t xml:space="preserve">Istniejące oraz nowe otwory dostosować </w:t>
      </w:r>
      <w:r w:rsidR="00EC24A3">
        <w:rPr>
          <w:rFonts w:ascii="Times New Roman" w:hAnsi="Times New Roman" w:cs="Times New Roman"/>
        </w:rPr>
        <w:t>do wymagań producenta stolarki.</w:t>
      </w:r>
    </w:p>
    <w:p w:rsidR="00BA34EE" w:rsidRPr="00EC24A3" w:rsidRDefault="00BA34EE" w:rsidP="00BA34EE">
      <w:pPr>
        <w:spacing w:after="0" w:line="240" w:lineRule="auto"/>
        <w:ind w:left="-5" w:right="281"/>
        <w:jc w:val="both"/>
        <w:rPr>
          <w:rFonts w:ascii="Times New Roman" w:hAnsi="Times New Roman" w:cs="Times New Roman"/>
        </w:rPr>
      </w:pPr>
    </w:p>
    <w:p w:rsidR="00CD51C4" w:rsidRPr="002336DB" w:rsidRDefault="00CD51C4" w:rsidP="00192A4C">
      <w:pPr>
        <w:pStyle w:val="Akapitzlist"/>
        <w:numPr>
          <w:ilvl w:val="0"/>
          <w:numId w:val="28"/>
        </w:numPr>
        <w:autoSpaceDE w:val="0"/>
        <w:spacing w:after="0" w:line="240" w:lineRule="auto"/>
        <w:ind w:left="426" w:right="281" w:hanging="426"/>
        <w:jc w:val="both"/>
        <w:outlineLvl w:val="1"/>
        <w:rPr>
          <w:rFonts w:ascii="Times New Roman" w:eastAsia="Times New Roman" w:hAnsi="Times New Roman" w:cs="Times New Roman"/>
          <w:b/>
          <w:u w:val="single"/>
          <w:lang w:eastAsia="pl-PL"/>
        </w:rPr>
      </w:pPr>
      <w:r w:rsidRPr="002336DB">
        <w:rPr>
          <w:rFonts w:ascii="Times New Roman" w:eastAsia="Times New Roman" w:hAnsi="Times New Roman" w:cs="Times New Roman"/>
          <w:b/>
          <w:u w:val="single"/>
          <w:lang w:eastAsia="pl-PL"/>
        </w:rPr>
        <w:t>Branża sanitarna:</w:t>
      </w:r>
    </w:p>
    <w:p w:rsidR="00CD51C4" w:rsidRPr="002336DB" w:rsidRDefault="00CD51C4" w:rsidP="00CD51C4">
      <w:pPr>
        <w:spacing w:after="0" w:line="240" w:lineRule="auto"/>
        <w:jc w:val="both"/>
        <w:rPr>
          <w:rFonts w:ascii="Times New Roman" w:eastAsia="Times New Roman" w:hAnsi="Times New Roman" w:cs="Times New Roman"/>
          <w:b/>
          <w:u w:val="single"/>
          <w:lang w:eastAsia="pl-PL"/>
        </w:rPr>
      </w:pPr>
    </w:p>
    <w:p w:rsidR="00CD51C4" w:rsidRPr="002336DB" w:rsidRDefault="009D62D0" w:rsidP="0035741B">
      <w:pPr>
        <w:pStyle w:val="Akapitzlist"/>
        <w:numPr>
          <w:ilvl w:val="0"/>
          <w:numId w:val="31"/>
        </w:numPr>
        <w:spacing w:after="0" w:line="240" w:lineRule="auto"/>
        <w:ind w:left="426" w:hanging="426"/>
        <w:jc w:val="both"/>
        <w:rPr>
          <w:rFonts w:ascii="Times New Roman" w:eastAsia="Times New Roman" w:hAnsi="Times New Roman" w:cs="Times New Roman"/>
          <w:lang w:eastAsia="pl-PL"/>
        </w:rPr>
      </w:pPr>
      <w:r w:rsidRPr="002336DB">
        <w:rPr>
          <w:rFonts w:ascii="Times New Roman" w:eastAsia="Times New Roman" w:hAnsi="Times New Roman" w:cs="Times New Roman"/>
          <w:lang w:eastAsia="pl-PL"/>
        </w:rPr>
        <w:t>Nie występują roboty z branży sanitarnej</w:t>
      </w:r>
      <w:r w:rsidR="00CD51C4" w:rsidRPr="002336DB">
        <w:rPr>
          <w:rFonts w:ascii="Times New Roman" w:eastAsia="Times New Roman" w:hAnsi="Times New Roman" w:cs="Times New Roman"/>
          <w:lang w:eastAsia="pl-PL"/>
        </w:rPr>
        <w:t>.</w:t>
      </w:r>
    </w:p>
    <w:p w:rsidR="00CD51C4" w:rsidRPr="002336DB" w:rsidRDefault="00CD51C4" w:rsidP="00CD51C4">
      <w:pPr>
        <w:spacing w:after="0" w:line="240" w:lineRule="auto"/>
        <w:jc w:val="both"/>
        <w:rPr>
          <w:rFonts w:ascii="Times New Roman" w:eastAsia="Times New Roman" w:hAnsi="Times New Roman" w:cs="Times New Roman"/>
          <w:lang w:eastAsia="pl-PL"/>
        </w:rPr>
      </w:pPr>
    </w:p>
    <w:p w:rsidR="00CD51C4" w:rsidRPr="002336DB" w:rsidRDefault="00CD51C4" w:rsidP="00192A4C">
      <w:pPr>
        <w:pStyle w:val="Akapitzlist"/>
        <w:numPr>
          <w:ilvl w:val="0"/>
          <w:numId w:val="28"/>
        </w:numPr>
        <w:autoSpaceDE w:val="0"/>
        <w:spacing w:after="0" w:line="240" w:lineRule="auto"/>
        <w:ind w:left="426" w:right="281" w:hanging="426"/>
        <w:jc w:val="both"/>
        <w:outlineLvl w:val="1"/>
        <w:rPr>
          <w:rFonts w:ascii="Times New Roman" w:eastAsia="Times New Roman" w:hAnsi="Times New Roman" w:cs="Times New Roman"/>
          <w:b/>
          <w:u w:val="single"/>
          <w:lang w:eastAsia="pl-PL"/>
        </w:rPr>
      </w:pPr>
      <w:r w:rsidRPr="002336DB">
        <w:rPr>
          <w:rFonts w:ascii="Times New Roman" w:eastAsia="Times New Roman" w:hAnsi="Times New Roman" w:cs="Times New Roman"/>
          <w:b/>
          <w:u w:val="single"/>
          <w:lang w:eastAsia="pl-PL"/>
        </w:rPr>
        <w:t>Branża elektryczna:</w:t>
      </w:r>
    </w:p>
    <w:p w:rsidR="00CD51C4" w:rsidRPr="002336DB" w:rsidRDefault="00CD51C4" w:rsidP="00CD51C4">
      <w:pPr>
        <w:spacing w:after="0" w:line="240" w:lineRule="auto"/>
        <w:ind w:left="426"/>
        <w:jc w:val="both"/>
        <w:rPr>
          <w:rFonts w:ascii="Times New Roman" w:eastAsia="Times New Roman" w:hAnsi="Times New Roman" w:cs="Times New Roman"/>
          <w:b/>
          <w:u w:val="single"/>
          <w:lang w:eastAsia="pl-PL"/>
        </w:rPr>
      </w:pPr>
    </w:p>
    <w:p w:rsidR="00CD51C4" w:rsidRDefault="00CD51C4" w:rsidP="0035741B">
      <w:pPr>
        <w:pStyle w:val="Akapitzlist"/>
        <w:numPr>
          <w:ilvl w:val="0"/>
          <w:numId w:val="33"/>
        </w:numPr>
        <w:spacing w:after="0" w:line="240" w:lineRule="auto"/>
        <w:ind w:left="426" w:hanging="426"/>
        <w:jc w:val="both"/>
        <w:rPr>
          <w:rFonts w:ascii="Times New Roman" w:eastAsia="Times New Roman" w:hAnsi="Times New Roman" w:cs="Times New Roman"/>
          <w:lang w:eastAsia="pl-PL"/>
        </w:rPr>
      </w:pPr>
      <w:r w:rsidRPr="002336DB">
        <w:rPr>
          <w:rFonts w:ascii="Times New Roman" w:eastAsia="Times New Roman" w:hAnsi="Times New Roman" w:cs="Times New Roman"/>
          <w:lang w:eastAsia="pl-PL"/>
        </w:rPr>
        <w:t xml:space="preserve">Wykonanie </w:t>
      </w:r>
      <w:r w:rsidR="009D62D0" w:rsidRPr="002336DB">
        <w:rPr>
          <w:rFonts w:ascii="Times New Roman" w:eastAsia="Times New Roman" w:hAnsi="Times New Roman" w:cs="Times New Roman"/>
          <w:lang w:eastAsia="pl-PL"/>
        </w:rPr>
        <w:t xml:space="preserve">uziemienia </w:t>
      </w:r>
      <w:r w:rsidR="009415EF" w:rsidRPr="002336DB">
        <w:rPr>
          <w:rFonts w:ascii="Times New Roman" w:eastAsia="Times New Roman" w:hAnsi="Times New Roman" w:cs="Times New Roman"/>
          <w:lang w:eastAsia="pl-PL"/>
        </w:rPr>
        <w:t>(elementów metalowych)</w:t>
      </w:r>
      <w:r w:rsidRPr="002336DB">
        <w:rPr>
          <w:rFonts w:ascii="Times New Roman" w:eastAsia="Times New Roman" w:hAnsi="Times New Roman" w:cs="Times New Roman"/>
          <w:lang w:eastAsia="pl-PL"/>
        </w:rPr>
        <w:t>.</w:t>
      </w:r>
    </w:p>
    <w:p w:rsidR="00BA34EE" w:rsidRPr="002336DB" w:rsidRDefault="00BA34EE" w:rsidP="0035741B">
      <w:pPr>
        <w:pStyle w:val="Akapitzlist"/>
        <w:numPr>
          <w:ilvl w:val="0"/>
          <w:numId w:val="33"/>
        </w:numPr>
        <w:spacing w:after="0" w:line="240"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Pomiary.</w:t>
      </w:r>
    </w:p>
    <w:p w:rsidR="00CD51C4" w:rsidRDefault="00CD51C4" w:rsidP="00CD51C4">
      <w:pPr>
        <w:autoSpaceDE w:val="0"/>
        <w:spacing w:line="240" w:lineRule="auto"/>
        <w:ind w:right="281"/>
        <w:jc w:val="both"/>
        <w:rPr>
          <w:rFonts w:ascii="Times New Roman" w:eastAsia="Lucida Sans Unicode" w:hAnsi="Times New Roman" w:cs="Times New Roman"/>
        </w:rPr>
      </w:pPr>
    </w:p>
    <w:p w:rsidR="00EC24A3" w:rsidRDefault="00EC24A3" w:rsidP="00CD51C4">
      <w:pPr>
        <w:autoSpaceDE w:val="0"/>
        <w:spacing w:line="240" w:lineRule="auto"/>
        <w:ind w:right="281"/>
        <w:jc w:val="both"/>
        <w:rPr>
          <w:rFonts w:ascii="Times New Roman" w:eastAsia="Lucida Sans Unicode" w:hAnsi="Times New Roman" w:cs="Times New Roman"/>
        </w:rPr>
      </w:pPr>
    </w:p>
    <w:p w:rsidR="00EC24A3" w:rsidRPr="002336DB" w:rsidRDefault="00EC24A3" w:rsidP="00CD51C4">
      <w:pPr>
        <w:autoSpaceDE w:val="0"/>
        <w:spacing w:line="240" w:lineRule="auto"/>
        <w:ind w:right="281"/>
        <w:jc w:val="both"/>
        <w:rPr>
          <w:rFonts w:ascii="Times New Roman" w:eastAsia="Lucida Sans Unicode" w:hAnsi="Times New Roman" w:cs="Times New Roman"/>
        </w:rPr>
      </w:pPr>
    </w:p>
    <w:p w:rsidR="00454D2C" w:rsidRDefault="00CD51C4" w:rsidP="00192A4C">
      <w:pPr>
        <w:pStyle w:val="Akapitzlist"/>
        <w:numPr>
          <w:ilvl w:val="0"/>
          <w:numId w:val="24"/>
        </w:numPr>
        <w:spacing w:before="40" w:after="40" w:line="240" w:lineRule="auto"/>
        <w:ind w:left="567" w:right="281" w:hanging="283"/>
        <w:rPr>
          <w:rFonts w:ascii="Times New Roman" w:eastAsia="Lucida Sans Unicode" w:hAnsi="Times New Roman" w:cs="Times New Roman"/>
          <w:b/>
        </w:rPr>
      </w:pPr>
      <w:r w:rsidRPr="002336DB">
        <w:rPr>
          <w:rFonts w:ascii="Times New Roman" w:eastAsia="Lucida Sans Unicode" w:hAnsi="Times New Roman" w:cs="Times New Roman"/>
          <w:b/>
        </w:rPr>
        <w:t>Szczegółowy zakres</w:t>
      </w:r>
    </w:p>
    <w:p w:rsidR="001810CB" w:rsidRPr="002336DB" w:rsidRDefault="00454D2C" w:rsidP="00454D2C">
      <w:pPr>
        <w:pStyle w:val="Akapitzlist"/>
        <w:spacing w:before="40" w:after="40" w:line="240" w:lineRule="auto"/>
        <w:ind w:left="0" w:right="281"/>
        <w:rPr>
          <w:rFonts w:ascii="Times New Roman" w:eastAsia="Lucida Sans Unicode" w:hAnsi="Times New Roman" w:cs="Times New Roman"/>
          <w:b/>
        </w:rPr>
      </w:pPr>
      <w:r>
        <w:rPr>
          <w:rFonts w:ascii="Times New Roman" w:eastAsia="Lucida Sans Unicode" w:hAnsi="Times New Roman" w:cs="Times New Roman"/>
          <w:b/>
        </w:rPr>
        <w:t xml:space="preserve">           R</w:t>
      </w:r>
      <w:r w:rsidR="00CD51C4" w:rsidRPr="002336DB">
        <w:rPr>
          <w:rFonts w:ascii="Times New Roman" w:eastAsia="Lucida Sans Unicode" w:hAnsi="Times New Roman" w:cs="Times New Roman"/>
          <w:b/>
        </w:rPr>
        <w:t>ob</w:t>
      </w:r>
      <w:r>
        <w:rPr>
          <w:rFonts w:ascii="Times New Roman" w:eastAsia="Lucida Sans Unicode" w:hAnsi="Times New Roman" w:cs="Times New Roman"/>
          <w:b/>
        </w:rPr>
        <w:t>o</w:t>
      </w:r>
      <w:r w:rsidR="00CD51C4" w:rsidRPr="002336DB">
        <w:rPr>
          <w:rFonts w:ascii="Times New Roman" w:eastAsia="Lucida Sans Unicode" w:hAnsi="Times New Roman" w:cs="Times New Roman"/>
          <w:b/>
        </w:rPr>
        <w:t>t</w:t>
      </w:r>
      <w:r>
        <w:rPr>
          <w:rFonts w:ascii="Times New Roman" w:eastAsia="Lucida Sans Unicode" w:hAnsi="Times New Roman" w:cs="Times New Roman"/>
          <w:b/>
        </w:rPr>
        <w:t>y</w:t>
      </w:r>
      <w:r w:rsidR="00CD51C4" w:rsidRPr="002336DB">
        <w:rPr>
          <w:rFonts w:ascii="Times New Roman" w:eastAsia="Lucida Sans Unicode" w:hAnsi="Times New Roman" w:cs="Times New Roman"/>
          <w:b/>
        </w:rPr>
        <w:t xml:space="preserve"> budowlan</w:t>
      </w:r>
      <w:r>
        <w:rPr>
          <w:rFonts w:ascii="Times New Roman" w:eastAsia="Lucida Sans Unicode" w:hAnsi="Times New Roman" w:cs="Times New Roman"/>
          <w:b/>
        </w:rPr>
        <w:t>e</w:t>
      </w:r>
    </w:p>
    <w:p w:rsidR="0022756E" w:rsidRPr="002336DB" w:rsidRDefault="001E5658" w:rsidP="001810CB">
      <w:pPr>
        <w:pStyle w:val="Akapitzlist"/>
        <w:spacing w:before="40" w:after="40" w:line="240" w:lineRule="auto"/>
        <w:ind w:left="567" w:right="281"/>
        <w:rPr>
          <w:rFonts w:ascii="Times New Roman" w:eastAsia="Lucida Sans Unicode" w:hAnsi="Times New Roman" w:cs="Times New Roman"/>
          <w:b/>
        </w:rPr>
      </w:pPr>
      <w:r w:rsidRPr="002336DB">
        <w:rPr>
          <w:rFonts w:ascii="Times New Roman" w:eastAsia="Lucida Sans Unicode" w:hAnsi="Times New Roman" w:cs="Times New Roman"/>
          <w:b/>
        </w:rPr>
        <w:t xml:space="preserve"> </w:t>
      </w:r>
    </w:p>
    <w:p w:rsidR="0055618B" w:rsidRPr="002336DB" w:rsidRDefault="00C11B76" w:rsidP="00192A4C">
      <w:pPr>
        <w:pStyle w:val="Akapitzlist"/>
        <w:numPr>
          <w:ilvl w:val="0"/>
          <w:numId w:val="29"/>
        </w:numPr>
        <w:spacing w:before="200" w:after="0" w:line="240" w:lineRule="auto"/>
        <w:ind w:left="426" w:right="281" w:hanging="426"/>
        <w:rPr>
          <w:rFonts w:ascii="Times New Roman" w:eastAsia="Lucida Sans Unicode" w:hAnsi="Times New Roman" w:cs="Times New Roman"/>
          <w:b/>
          <w:bCs/>
        </w:rPr>
      </w:pPr>
      <w:bookmarkStart w:id="3" w:name="_Toc166222380"/>
      <w:r w:rsidRPr="002336DB">
        <w:rPr>
          <w:rFonts w:ascii="Times New Roman" w:eastAsia="Lucida Sans Unicode" w:hAnsi="Times New Roman" w:cs="Times New Roman"/>
          <w:b/>
          <w:bCs/>
        </w:rPr>
        <w:t xml:space="preserve">Roboty </w:t>
      </w:r>
      <w:bookmarkEnd w:id="3"/>
      <w:r w:rsidR="00BB7548" w:rsidRPr="002336DB">
        <w:rPr>
          <w:rFonts w:ascii="Times New Roman" w:eastAsia="Lucida Sans Unicode" w:hAnsi="Times New Roman" w:cs="Times New Roman"/>
          <w:b/>
          <w:bCs/>
        </w:rPr>
        <w:t xml:space="preserve">w </w:t>
      </w:r>
      <w:r w:rsidR="007C22FA" w:rsidRPr="002336DB">
        <w:rPr>
          <w:rFonts w:ascii="Times New Roman" w:eastAsia="Lucida Sans Unicode" w:hAnsi="Times New Roman" w:cs="Times New Roman"/>
          <w:b/>
          <w:bCs/>
        </w:rPr>
        <w:t>pomieszczeni</w:t>
      </w:r>
      <w:r w:rsidR="009415EF" w:rsidRPr="002336DB">
        <w:rPr>
          <w:rFonts w:ascii="Times New Roman" w:eastAsia="Lucida Sans Unicode" w:hAnsi="Times New Roman" w:cs="Times New Roman"/>
          <w:b/>
          <w:bCs/>
        </w:rPr>
        <w:t>u</w:t>
      </w:r>
      <w:r w:rsidR="007C22FA" w:rsidRPr="002336DB">
        <w:rPr>
          <w:rFonts w:ascii="Times New Roman" w:eastAsia="Lucida Sans Unicode" w:hAnsi="Times New Roman" w:cs="Times New Roman"/>
          <w:b/>
          <w:bCs/>
        </w:rPr>
        <w:t xml:space="preserve"> nr </w:t>
      </w:r>
      <w:r w:rsidR="009415EF" w:rsidRPr="002336DB">
        <w:rPr>
          <w:rFonts w:ascii="Times New Roman" w:eastAsia="Lucida Sans Unicode" w:hAnsi="Times New Roman" w:cs="Times New Roman"/>
          <w:b/>
          <w:bCs/>
        </w:rPr>
        <w:t>15</w:t>
      </w:r>
    </w:p>
    <w:p w:rsidR="00CE31E0" w:rsidRDefault="00CE31E0" w:rsidP="00CE31E0">
      <w:pPr>
        <w:spacing w:after="0" w:line="240" w:lineRule="auto"/>
        <w:ind w:right="281"/>
        <w:rPr>
          <w:rFonts w:ascii="Times New Roman" w:eastAsia="Lucida Sans Unicode" w:hAnsi="Times New Roman" w:cs="Times New Roman"/>
          <w:b/>
          <w:bCs/>
        </w:rPr>
      </w:pPr>
    </w:p>
    <w:p w:rsidR="002F7BD7" w:rsidRDefault="001810CB" w:rsidP="00CE31E0">
      <w:pPr>
        <w:spacing w:after="0" w:line="240" w:lineRule="auto"/>
        <w:ind w:right="281"/>
        <w:rPr>
          <w:rFonts w:ascii="Times New Roman" w:eastAsia="Lucida Sans Unicode" w:hAnsi="Times New Roman" w:cs="Times New Roman"/>
          <w:b/>
          <w:bCs/>
        </w:rPr>
      </w:pPr>
      <w:r w:rsidRPr="00CE31E0">
        <w:rPr>
          <w:rFonts w:ascii="Times New Roman" w:eastAsia="Lucida Sans Unicode" w:hAnsi="Times New Roman" w:cs="Times New Roman"/>
          <w:b/>
          <w:bCs/>
        </w:rPr>
        <w:t>Wymiana drzwi stalowych</w:t>
      </w:r>
    </w:p>
    <w:p w:rsidR="00A67F91" w:rsidRPr="00A67F91" w:rsidRDefault="00A67F91" w:rsidP="00CE31E0">
      <w:pPr>
        <w:spacing w:after="0" w:line="240" w:lineRule="auto"/>
        <w:ind w:right="281"/>
        <w:rPr>
          <w:rFonts w:ascii="Times New Roman" w:eastAsia="Lucida Sans Unicode" w:hAnsi="Times New Roman" w:cs="Times New Roman"/>
          <w:bCs/>
        </w:rPr>
      </w:pPr>
      <w:r w:rsidRPr="00A67F91">
        <w:rPr>
          <w:rFonts w:ascii="Times New Roman" w:eastAsia="Lucida Sans Unicode" w:hAnsi="Times New Roman" w:cs="Times New Roman"/>
          <w:bCs/>
        </w:rPr>
        <w:t>Przed montażem drzwi należy dokonać pomiarów z natury otworu montażowego.</w:t>
      </w:r>
    </w:p>
    <w:p w:rsidR="001810CB" w:rsidRPr="002336DB" w:rsidRDefault="009415EF" w:rsidP="00CD51C4">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W</w:t>
      </w:r>
      <w:r w:rsidR="00BB7548" w:rsidRPr="002336DB">
        <w:rPr>
          <w:rFonts w:ascii="Times New Roman" w:hAnsi="Times New Roman" w:cs="Times New Roman"/>
        </w:rPr>
        <w:t xml:space="preserve">ykucie istniejących drzwi </w:t>
      </w:r>
      <w:r w:rsidR="0055618B" w:rsidRPr="002336DB">
        <w:rPr>
          <w:rFonts w:ascii="Times New Roman" w:hAnsi="Times New Roman" w:cs="Times New Roman"/>
        </w:rPr>
        <w:t>wewnętrznych</w:t>
      </w:r>
      <w:r w:rsidR="00BB7548" w:rsidRPr="002336DB">
        <w:rPr>
          <w:rFonts w:ascii="Times New Roman" w:hAnsi="Times New Roman" w:cs="Times New Roman"/>
        </w:rPr>
        <w:t xml:space="preserve"> </w:t>
      </w:r>
      <w:r w:rsidRPr="002336DB">
        <w:rPr>
          <w:rFonts w:ascii="Times New Roman" w:hAnsi="Times New Roman" w:cs="Times New Roman"/>
        </w:rPr>
        <w:t xml:space="preserve">dwudzielnych, futryny stalowej oraz skrzydeł. </w:t>
      </w:r>
    </w:p>
    <w:p w:rsidR="001810CB" w:rsidRPr="002336DB" w:rsidRDefault="009415EF" w:rsidP="00CD51C4">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Przygotowanie ościeży</w:t>
      </w:r>
      <w:r w:rsidR="001810CB" w:rsidRPr="002336DB">
        <w:rPr>
          <w:rFonts w:ascii="Times New Roman" w:hAnsi="Times New Roman" w:cs="Times New Roman"/>
        </w:rPr>
        <w:t>,</w:t>
      </w:r>
      <w:r w:rsidRPr="002336DB">
        <w:rPr>
          <w:rFonts w:ascii="Times New Roman" w:hAnsi="Times New Roman" w:cs="Times New Roman"/>
        </w:rPr>
        <w:t xml:space="preserve"> ścian </w:t>
      </w:r>
      <w:r w:rsidR="001810CB" w:rsidRPr="002336DB">
        <w:rPr>
          <w:rFonts w:ascii="Times New Roman" w:hAnsi="Times New Roman" w:cs="Times New Roman"/>
        </w:rPr>
        <w:t xml:space="preserve">oraz posadzki </w:t>
      </w:r>
      <w:r w:rsidR="00BB7548" w:rsidRPr="002336DB">
        <w:rPr>
          <w:rFonts w:ascii="Times New Roman" w:hAnsi="Times New Roman" w:cs="Times New Roman"/>
        </w:rPr>
        <w:t xml:space="preserve">do </w:t>
      </w:r>
      <w:r w:rsidRPr="002336DB">
        <w:rPr>
          <w:rFonts w:ascii="Times New Roman" w:hAnsi="Times New Roman" w:cs="Times New Roman"/>
        </w:rPr>
        <w:t>montażu drzwi stalowych antywłamaniowych</w:t>
      </w:r>
      <w:r w:rsidR="001810CB" w:rsidRPr="002336DB">
        <w:rPr>
          <w:rFonts w:ascii="Times New Roman" w:hAnsi="Times New Roman" w:cs="Times New Roman"/>
        </w:rPr>
        <w:t>.</w:t>
      </w:r>
    </w:p>
    <w:p w:rsidR="001810CB" w:rsidRPr="002336DB" w:rsidRDefault="001810CB" w:rsidP="00CD51C4">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Rozkucie ścian i przygotowanie do montażu drzwi stalowych.</w:t>
      </w:r>
    </w:p>
    <w:p w:rsidR="00692923" w:rsidRPr="002336DB" w:rsidRDefault="00692923" w:rsidP="00CD51C4">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Wykonanie naprawy ściany w pomieszczeniu nr 15 i na korytarzu.</w:t>
      </w:r>
    </w:p>
    <w:p w:rsidR="00BB7548" w:rsidRPr="002336DB" w:rsidRDefault="001810CB" w:rsidP="00CD51C4">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W</w:t>
      </w:r>
      <w:r w:rsidR="00547230" w:rsidRPr="002336DB">
        <w:rPr>
          <w:rFonts w:ascii="Times New Roman" w:hAnsi="Times New Roman" w:cs="Times New Roman"/>
        </w:rPr>
        <w:t>ykonanie tynków z</w:t>
      </w:r>
      <w:r w:rsidR="00BB02AE" w:rsidRPr="002336DB">
        <w:rPr>
          <w:rFonts w:ascii="Times New Roman" w:hAnsi="Times New Roman" w:cs="Times New Roman"/>
        </w:rPr>
        <w:t> </w:t>
      </w:r>
      <w:r w:rsidR="00BB7548" w:rsidRPr="002336DB">
        <w:rPr>
          <w:rFonts w:ascii="Times New Roman" w:hAnsi="Times New Roman" w:cs="Times New Roman"/>
        </w:rPr>
        <w:t>uprzednim gruntowaniem muru, wykonanie gładzi na nowym t</w:t>
      </w:r>
      <w:r w:rsidR="00313828" w:rsidRPr="002336DB">
        <w:rPr>
          <w:rFonts w:ascii="Times New Roman" w:hAnsi="Times New Roman" w:cs="Times New Roman"/>
        </w:rPr>
        <w:t>ynku z uprzednim zagruntowanie</w:t>
      </w:r>
      <w:r w:rsidRPr="002336DB">
        <w:rPr>
          <w:rFonts w:ascii="Times New Roman" w:hAnsi="Times New Roman" w:cs="Times New Roman"/>
        </w:rPr>
        <w:t>m.</w:t>
      </w:r>
    </w:p>
    <w:p w:rsidR="00692923" w:rsidRPr="002336DB" w:rsidRDefault="00692923" w:rsidP="00CD51C4">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Dwukrotne malowanie ścian (kolorystyka do uzgodnienia z Użytkownikiem budynku).</w:t>
      </w:r>
    </w:p>
    <w:p w:rsidR="00692923" w:rsidRPr="002336DB" w:rsidRDefault="00692923" w:rsidP="00CD51C4">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Rozkucie posadzki i przygotowanie podłoża do montażu drzwi stalowych.</w:t>
      </w:r>
    </w:p>
    <w:p w:rsidR="00692923" w:rsidRPr="002336DB" w:rsidRDefault="00692923" w:rsidP="00CD51C4">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Wykonanie naprawy posadzki w pomieszczeniu nr 15 i na korytarzu.</w:t>
      </w:r>
    </w:p>
    <w:p w:rsidR="001810CB" w:rsidRPr="002336DB" w:rsidRDefault="001810CB" w:rsidP="00CD51C4">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Montaż drzwi antywłamaniowych certyfikowanych o klasie RC4 wraz z ościeżnicą w ścian</w:t>
      </w:r>
      <w:r w:rsidR="00AC2D82">
        <w:rPr>
          <w:rFonts w:ascii="Times New Roman" w:hAnsi="Times New Roman" w:cs="Times New Roman"/>
        </w:rPr>
        <w:t>ach</w:t>
      </w:r>
      <w:r w:rsidRPr="002336DB">
        <w:rPr>
          <w:rFonts w:ascii="Times New Roman" w:hAnsi="Times New Roman" w:cs="Times New Roman"/>
        </w:rPr>
        <w:t>.</w:t>
      </w:r>
    </w:p>
    <w:p w:rsidR="00692923" w:rsidRPr="002336DB" w:rsidRDefault="00692923"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Wymagana klasa odporności RC4 (wg PN-EN 1627) lub równorzędne</w:t>
      </w:r>
    </w:p>
    <w:p w:rsidR="00AC2D82" w:rsidRDefault="00692923"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Wymagane wyposażenie drzwi w </w:t>
      </w:r>
      <w:r w:rsidR="00AC2D82">
        <w:rPr>
          <w:rFonts w:ascii="Times New Roman" w:hAnsi="Times New Roman" w:cs="Times New Roman"/>
        </w:rPr>
        <w:t>2 zam</w:t>
      </w:r>
      <w:r w:rsidRPr="002336DB">
        <w:rPr>
          <w:rFonts w:ascii="Times New Roman" w:hAnsi="Times New Roman" w:cs="Times New Roman"/>
        </w:rPr>
        <w:t>k</w:t>
      </w:r>
      <w:r w:rsidR="00AC2D82">
        <w:rPr>
          <w:rFonts w:ascii="Times New Roman" w:hAnsi="Times New Roman" w:cs="Times New Roman"/>
        </w:rPr>
        <w:t>i certyfikowane PN-EN 12209 o parametrach nie gorszych niż odporność na korozję i temperaturę – klasa D.</w:t>
      </w:r>
    </w:p>
    <w:p w:rsidR="00692923" w:rsidRPr="002336DB" w:rsidRDefault="00AC2D82" w:rsidP="00692923">
      <w:pPr>
        <w:numPr>
          <w:ilvl w:val="12"/>
          <w:numId w:val="0"/>
        </w:numPr>
        <w:spacing w:after="0" w:line="240" w:lineRule="auto"/>
        <w:ind w:right="281"/>
        <w:jc w:val="both"/>
        <w:rPr>
          <w:rFonts w:ascii="Times New Roman" w:hAnsi="Times New Roman" w:cs="Times New Roman"/>
        </w:rPr>
      </w:pPr>
      <w:r>
        <w:rPr>
          <w:rFonts w:ascii="Times New Roman" w:hAnsi="Times New Roman" w:cs="Times New Roman"/>
        </w:rPr>
        <w:t>Wymagane wkładki minimum 5,2 do 2 zamków klasy 5 D</w:t>
      </w:r>
      <w:r w:rsidR="008D6957">
        <w:rPr>
          <w:rFonts w:ascii="Times New Roman" w:hAnsi="Times New Roman" w:cs="Times New Roman"/>
        </w:rPr>
        <w:t>.</w:t>
      </w:r>
      <w:r>
        <w:rPr>
          <w:rFonts w:ascii="Times New Roman" w:hAnsi="Times New Roman" w:cs="Times New Roman"/>
        </w:rPr>
        <w:t xml:space="preserve"> </w:t>
      </w:r>
      <w:r w:rsidR="00692923" w:rsidRPr="002336DB">
        <w:rPr>
          <w:rFonts w:ascii="Times New Roman" w:hAnsi="Times New Roman" w:cs="Times New Roman"/>
        </w:rPr>
        <w:t>Zamek powinien być odporny na manipulację przez eksperta, zabezpieczony przed działaniem destrukcyjnym, w tym przed przewierceniem</w:t>
      </w:r>
      <w:r>
        <w:rPr>
          <w:rFonts w:ascii="Times New Roman" w:hAnsi="Times New Roman" w:cs="Times New Roman"/>
        </w:rPr>
        <w:t xml:space="preserve"> klasa D.</w:t>
      </w:r>
      <w:r w:rsidR="00692923" w:rsidRPr="002336DB">
        <w:rPr>
          <w:rFonts w:ascii="Times New Roman" w:hAnsi="Times New Roman" w:cs="Times New Roman"/>
        </w:rPr>
        <w:t xml:space="preserve"> Zamek powinien być wyposażony </w:t>
      </w:r>
      <w:r w:rsidR="008D6957">
        <w:rPr>
          <w:rFonts w:ascii="Times New Roman" w:hAnsi="Times New Roman" w:cs="Times New Roman"/>
        </w:rPr>
        <w:t xml:space="preserve">minimum </w:t>
      </w:r>
      <w:r w:rsidR="00692923" w:rsidRPr="002336DB">
        <w:rPr>
          <w:rFonts w:ascii="Times New Roman" w:hAnsi="Times New Roman" w:cs="Times New Roman"/>
        </w:rPr>
        <w:t>w dwa komplety kluczy</w:t>
      </w:r>
      <w:r>
        <w:rPr>
          <w:rFonts w:ascii="Times New Roman" w:hAnsi="Times New Roman" w:cs="Times New Roman"/>
        </w:rPr>
        <w:t>.</w:t>
      </w:r>
    </w:p>
    <w:p w:rsidR="00692923" w:rsidRPr="002336DB" w:rsidRDefault="00692923"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9F7757" w:rsidRPr="002336DB">
        <w:rPr>
          <w:rFonts w:ascii="Times New Roman" w:hAnsi="Times New Roman" w:cs="Times New Roman"/>
        </w:rPr>
        <w:t>B</w:t>
      </w:r>
      <w:r w:rsidRPr="002336DB">
        <w:rPr>
          <w:rFonts w:ascii="Times New Roman" w:hAnsi="Times New Roman" w:cs="Times New Roman"/>
        </w:rPr>
        <w:t>lokowane na 4 krawędziach</w:t>
      </w:r>
      <w:r w:rsidR="008D6957">
        <w:rPr>
          <w:rFonts w:ascii="Times New Roman" w:hAnsi="Times New Roman" w:cs="Times New Roman"/>
        </w:rPr>
        <w:t xml:space="preserve"> w pionie i poziomie</w:t>
      </w:r>
      <w:r w:rsidR="009F7757" w:rsidRPr="002336DB">
        <w:rPr>
          <w:rFonts w:ascii="Times New Roman" w:hAnsi="Times New Roman" w:cs="Times New Roman"/>
        </w:rPr>
        <w:t>.</w:t>
      </w:r>
    </w:p>
    <w:p w:rsidR="009F7757" w:rsidRPr="002336DB" w:rsidRDefault="009F7757"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Blokada wymagana dwóch skrzydeł, blokowanie skrzydła w płaszczyźnie pionowej - nadproże oraz posadzka.</w:t>
      </w:r>
    </w:p>
    <w:p w:rsidR="00692923" w:rsidRPr="002336DB" w:rsidRDefault="00692923"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9F7757" w:rsidRPr="002336DB">
        <w:rPr>
          <w:rFonts w:ascii="Times New Roman" w:hAnsi="Times New Roman" w:cs="Times New Roman"/>
        </w:rPr>
        <w:t>O</w:t>
      </w:r>
      <w:r w:rsidRPr="002336DB">
        <w:rPr>
          <w:rFonts w:ascii="Times New Roman" w:hAnsi="Times New Roman" w:cs="Times New Roman"/>
        </w:rPr>
        <w:t>ścieżnica mocowana w otworach mocowana na stałe (bez możliwości zdemontowania) do kotew ściennych o średnicy minimum 10 mm, osadzonych w ścianie na głębokość minimum 100 mm, śruby umieszczone w miejscu uniemożliwiającym dostęp z zewnątrz</w:t>
      </w:r>
      <w:r w:rsidR="009F7757" w:rsidRPr="002336DB">
        <w:rPr>
          <w:rFonts w:ascii="Times New Roman" w:hAnsi="Times New Roman" w:cs="Times New Roman"/>
        </w:rPr>
        <w:t>.</w:t>
      </w:r>
    </w:p>
    <w:p w:rsidR="00692923" w:rsidRPr="002336DB" w:rsidRDefault="00692923"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9F7757" w:rsidRPr="002336DB">
        <w:rPr>
          <w:rFonts w:ascii="Times New Roman" w:hAnsi="Times New Roman" w:cs="Times New Roman"/>
        </w:rPr>
        <w:t>W</w:t>
      </w:r>
      <w:r w:rsidRPr="002336DB">
        <w:rPr>
          <w:rFonts w:ascii="Times New Roman" w:hAnsi="Times New Roman" w:cs="Times New Roman"/>
        </w:rPr>
        <w:t>yposażone w zestaw samozatrzaskowy uniemożliwiający pozostawienie pomieszczenia otwartego, samozamykacz</w:t>
      </w:r>
    </w:p>
    <w:p w:rsidR="00692923" w:rsidRPr="002336DB" w:rsidRDefault="00692923"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9F7757" w:rsidRPr="002336DB">
        <w:rPr>
          <w:rFonts w:ascii="Times New Roman" w:hAnsi="Times New Roman" w:cs="Times New Roman"/>
        </w:rPr>
        <w:t>W</w:t>
      </w:r>
      <w:r w:rsidRPr="002336DB">
        <w:rPr>
          <w:rFonts w:ascii="Times New Roman" w:hAnsi="Times New Roman" w:cs="Times New Roman"/>
        </w:rPr>
        <w:t xml:space="preserve">yposażone w zestaw </w:t>
      </w:r>
      <w:proofErr w:type="spellStart"/>
      <w:r w:rsidRPr="002336DB">
        <w:rPr>
          <w:rFonts w:ascii="Times New Roman" w:hAnsi="Times New Roman" w:cs="Times New Roman"/>
        </w:rPr>
        <w:t>plombowniczy</w:t>
      </w:r>
      <w:proofErr w:type="spellEnd"/>
      <w:r w:rsidR="008D6957">
        <w:rPr>
          <w:rFonts w:ascii="Times New Roman" w:hAnsi="Times New Roman" w:cs="Times New Roman"/>
        </w:rPr>
        <w:t>, linka stalowa</w:t>
      </w:r>
      <w:r w:rsidR="009F7757" w:rsidRPr="002336DB">
        <w:rPr>
          <w:rFonts w:ascii="Times New Roman" w:hAnsi="Times New Roman" w:cs="Times New Roman"/>
        </w:rPr>
        <w:t>.</w:t>
      </w:r>
    </w:p>
    <w:p w:rsidR="00692923" w:rsidRPr="002336DB" w:rsidRDefault="00692923"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9F7757" w:rsidRPr="002336DB">
        <w:rPr>
          <w:rFonts w:ascii="Times New Roman" w:hAnsi="Times New Roman" w:cs="Times New Roman"/>
        </w:rPr>
        <w:t>W</w:t>
      </w:r>
      <w:r w:rsidRPr="002336DB">
        <w:rPr>
          <w:rFonts w:ascii="Times New Roman" w:hAnsi="Times New Roman" w:cs="Times New Roman"/>
        </w:rPr>
        <w:t>yposażone w tabliczkę z numerem pomieszczenia</w:t>
      </w:r>
      <w:r w:rsidR="009F7757" w:rsidRPr="002336DB">
        <w:rPr>
          <w:rFonts w:ascii="Times New Roman" w:hAnsi="Times New Roman" w:cs="Times New Roman"/>
        </w:rPr>
        <w:t>.</w:t>
      </w:r>
    </w:p>
    <w:p w:rsidR="009F7757" w:rsidRPr="002336DB" w:rsidRDefault="009F7757"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Wyposażone w tabliczkę z opisem</w:t>
      </w:r>
      <w:r w:rsidR="00E06907" w:rsidRPr="002336DB">
        <w:rPr>
          <w:rFonts w:ascii="Times New Roman" w:hAnsi="Times New Roman" w:cs="Times New Roman"/>
        </w:rPr>
        <w:t xml:space="preserve"> informacyjnym na odporność ogniową EI 60.</w:t>
      </w:r>
    </w:p>
    <w:p w:rsidR="00692923" w:rsidRPr="002336DB" w:rsidRDefault="00692923"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9F7757" w:rsidRPr="00AB2392">
        <w:rPr>
          <w:rFonts w:ascii="Times New Roman" w:hAnsi="Times New Roman" w:cs="Times New Roman"/>
          <w:u w:val="single"/>
        </w:rPr>
        <w:t>W</w:t>
      </w:r>
      <w:r w:rsidRPr="00AB2392">
        <w:rPr>
          <w:rFonts w:ascii="Times New Roman" w:hAnsi="Times New Roman" w:cs="Times New Roman"/>
          <w:u w:val="single"/>
        </w:rPr>
        <w:t>yposażone w tabliczkę znamionową drzwi</w:t>
      </w:r>
      <w:r w:rsidR="009F7757" w:rsidRPr="002336DB">
        <w:rPr>
          <w:rFonts w:ascii="Times New Roman" w:hAnsi="Times New Roman" w:cs="Times New Roman"/>
        </w:rPr>
        <w:t>.</w:t>
      </w:r>
    </w:p>
    <w:p w:rsidR="00692923" w:rsidRPr="002336DB" w:rsidRDefault="00692923"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9F7757" w:rsidRPr="002336DB">
        <w:rPr>
          <w:rFonts w:ascii="Times New Roman" w:hAnsi="Times New Roman" w:cs="Times New Roman"/>
        </w:rPr>
        <w:t>K</w:t>
      </w:r>
      <w:r w:rsidRPr="002336DB">
        <w:rPr>
          <w:rFonts w:ascii="Times New Roman" w:hAnsi="Times New Roman" w:cs="Times New Roman"/>
        </w:rPr>
        <w:t>olorystyka do uzgodnienia z Administratorem budynku.</w:t>
      </w:r>
    </w:p>
    <w:p w:rsidR="00692923" w:rsidRPr="002336DB" w:rsidRDefault="00692923"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Kolejność czynności przy montażu:</w:t>
      </w:r>
    </w:p>
    <w:p w:rsidR="00692923" w:rsidRPr="002336DB" w:rsidRDefault="00692923"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9F7757" w:rsidRPr="002336DB">
        <w:rPr>
          <w:rFonts w:ascii="Times New Roman" w:hAnsi="Times New Roman" w:cs="Times New Roman"/>
        </w:rPr>
        <w:t>E</w:t>
      </w:r>
      <w:r w:rsidRPr="002336DB">
        <w:rPr>
          <w:rFonts w:ascii="Times New Roman" w:hAnsi="Times New Roman" w:cs="Times New Roman"/>
        </w:rPr>
        <w:t>lementy kotwiące osadzić w przygotowanych ościeżach</w:t>
      </w:r>
      <w:r w:rsidR="008D6957">
        <w:rPr>
          <w:rFonts w:ascii="Times New Roman" w:hAnsi="Times New Roman" w:cs="Times New Roman"/>
        </w:rPr>
        <w:t>, nie mniej niż 100 mm w pionie i poziomie</w:t>
      </w:r>
      <w:r w:rsidRPr="002336DB">
        <w:rPr>
          <w:rFonts w:ascii="Times New Roman" w:hAnsi="Times New Roman" w:cs="Times New Roman"/>
        </w:rPr>
        <w:t>;</w:t>
      </w:r>
    </w:p>
    <w:p w:rsidR="00692923" w:rsidRPr="002336DB" w:rsidRDefault="00692923"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9F7757" w:rsidRPr="002336DB">
        <w:rPr>
          <w:rFonts w:ascii="Times New Roman" w:hAnsi="Times New Roman" w:cs="Times New Roman"/>
        </w:rPr>
        <w:t>U</w:t>
      </w:r>
      <w:r w:rsidRPr="002336DB">
        <w:rPr>
          <w:rFonts w:ascii="Times New Roman" w:hAnsi="Times New Roman" w:cs="Times New Roman"/>
        </w:rPr>
        <w:t xml:space="preserve">szczelnienie ościeży należy wykonać </w:t>
      </w:r>
      <w:r w:rsidR="009F7757" w:rsidRPr="002336DB">
        <w:rPr>
          <w:rFonts w:ascii="Times New Roman" w:hAnsi="Times New Roman" w:cs="Times New Roman"/>
        </w:rPr>
        <w:t xml:space="preserve">zaprawą </w:t>
      </w:r>
      <w:r w:rsidR="00E06907" w:rsidRPr="002336DB">
        <w:rPr>
          <w:rFonts w:ascii="Times New Roman" w:hAnsi="Times New Roman" w:cs="Times New Roman"/>
        </w:rPr>
        <w:t>oraz materiałami pomocniczymi</w:t>
      </w:r>
      <w:r w:rsidRPr="002336DB">
        <w:rPr>
          <w:rFonts w:ascii="Times New Roman" w:hAnsi="Times New Roman" w:cs="Times New Roman"/>
        </w:rPr>
        <w:t>;</w:t>
      </w:r>
    </w:p>
    <w:p w:rsidR="00692923" w:rsidRPr="002336DB" w:rsidRDefault="00692923"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9F7757" w:rsidRPr="002336DB">
        <w:rPr>
          <w:rFonts w:ascii="Times New Roman" w:hAnsi="Times New Roman" w:cs="Times New Roman"/>
        </w:rPr>
        <w:t>U</w:t>
      </w:r>
      <w:r w:rsidRPr="002336DB">
        <w:rPr>
          <w:rFonts w:ascii="Times New Roman" w:hAnsi="Times New Roman" w:cs="Times New Roman"/>
        </w:rPr>
        <w:t>stawienie ościeżnicy należy sprawdzić w pionie i w poziomie</w:t>
      </w:r>
      <w:r w:rsidR="009F7757" w:rsidRPr="002336DB">
        <w:rPr>
          <w:rFonts w:ascii="Times New Roman" w:hAnsi="Times New Roman" w:cs="Times New Roman"/>
        </w:rPr>
        <w:t>.</w:t>
      </w:r>
    </w:p>
    <w:p w:rsidR="00692923" w:rsidRPr="002336DB" w:rsidRDefault="00B22BA0" w:rsidP="00692923">
      <w:pPr>
        <w:numPr>
          <w:ilvl w:val="12"/>
          <w:numId w:val="0"/>
        </w:numPr>
        <w:spacing w:after="0" w:line="240" w:lineRule="auto"/>
        <w:ind w:right="281"/>
        <w:jc w:val="both"/>
        <w:rPr>
          <w:rFonts w:ascii="Times New Roman" w:hAnsi="Times New Roman" w:cs="Times New Roman"/>
        </w:rPr>
      </w:pPr>
      <w:r>
        <w:rPr>
          <w:rFonts w:ascii="Times New Roman" w:hAnsi="Times New Roman" w:cs="Times New Roman"/>
        </w:rPr>
        <w:t xml:space="preserve">- </w:t>
      </w:r>
      <w:r w:rsidR="00E06907" w:rsidRPr="002336DB">
        <w:rPr>
          <w:rFonts w:ascii="Times New Roman" w:hAnsi="Times New Roman" w:cs="Times New Roman"/>
        </w:rPr>
        <w:t>D</w:t>
      </w:r>
      <w:r w:rsidR="00692923" w:rsidRPr="002336DB">
        <w:rPr>
          <w:rFonts w:ascii="Times New Roman" w:hAnsi="Times New Roman" w:cs="Times New Roman"/>
        </w:rPr>
        <w:t>opuszczalne odchylenie od pionu powinno być mniejsze od 1 mm na 1 m wysokości</w:t>
      </w:r>
    </w:p>
    <w:p w:rsidR="00692923" w:rsidRPr="002336DB" w:rsidRDefault="00B22BA0" w:rsidP="00692923">
      <w:pPr>
        <w:numPr>
          <w:ilvl w:val="12"/>
          <w:numId w:val="0"/>
        </w:numPr>
        <w:spacing w:after="0" w:line="240" w:lineRule="auto"/>
        <w:ind w:right="281"/>
        <w:jc w:val="both"/>
        <w:rPr>
          <w:rFonts w:ascii="Times New Roman" w:hAnsi="Times New Roman" w:cs="Times New Roman"/>
        </w:rPr>
      </w:pPr>
      <w:r>
        <w:rPr>
          <w:rFonts w:ascii="Times New Roman" w:hAnsi="Times New Roman" w:cs="Times New Roman"/>
        </w:rPr>
        <w:t xml:space="preserve">- </w:t>
      </w:r>
      <w:r w:rsidR="00E06907" w:rsidRPr="002336DB">
        <w:rPr>
          <w:rFonts w:ascii="Times New Roman" w:hAnsi="Times New Roman" w:cs="Times New Roman"/>
        </w:rPr>
        <w:t>R</w:t>
      </w:r>
      <w:r w:rsidR="00692923" w:rsidRPr="002336DB">
        <w:rPr>
          <w:rFonts w:ascii="Times New Roman" w:hAnsi="Times New Roman" w:cs="Times New Roman"/>
        </w:rPr>
        <w:t>óżnice wymiarów po przekątnych nie powinny być większe od 4 mm;</w:t>
      </w:r>
    </w:p>
    <w:p w:rsidR="00692923" w:rsidRPr="002336DB" w:rsidRDefault="00692923"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E06907" w:rsidRPr="002336DB">
        <w:rPr>
          <w:rFonts w:ascii="Times New Roman" w:hAnsi="Times New Roman" w:cs="Times New Roman"/>
        </w:rPr>
        <w:t>Z</w:t>
      </w:r>
      <w:r w:rsidRPr="002336DB">
        <w:rPr>
          <w:rFonts w:ascii="Times New Roman" w:hAnsi="Times New Roman" w:cs="Times New Roman"/>
        </w:rPr>
        <w:t xml:space="preserve">amocowaną ościeżnicę należy uszczelnić przez wypełnienie szczeliny między ościeżem a ościeżnicą materiałem izolacyjnym dopuszczonym do stosowania do tego celu świadectwem ITB. Zabrania </w:t>
      </w:r>
      <w:r w:rsidR="00B22BA0">
        <w:rPr>
          <w:rFonts w:ascii="Times New Roman" w:hAnsi="Times New Roman" w:cs="Times New Roman"/>
        </w:rPr>
        <w:br/>
      </w:r>
      <w:r w:rsidRPr="002336DB">
        <w:rPr>
          <w:rFonts w:ascii="Times New Roman" w:hAnsi="Times New Roman" w:cs="Times New Roman"/>
        </w:rPr>
        <w:t>się używać do tego celu materiałów wydzielających związki chemiczne szkodliwe dla zdrowia ludzi;</w:t>
      </w:r>
    </w:p>
    <w:p w:rsidR="00692923" w:rsidRDefault="00692923"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E06907" w:rsidRPr="002336DB">
        <w:rPr>
          <w:rFonts w:ascii="Times New Roman" w:hAnsi="Times New Roman" w:cs="Times New Roman"/>
        </w:rPr>
        <w:t>P</w:t>
      </w:r>
      <w:r w:rsidRPr="002336DB">
        <w:rPr>
          <w:rFonts w:ascii="Times New Roman" w:hAnsi="Times New Roman" w:cs="Times New Roman"/>
        </w:rPr>
        <w:t xml:space="preserve">o stwardnieniu </w:t>
      </w:r>
      <w:r w:rsidR="00E06907" w:rsidRPr="002336DB">
        <w:rPr>
          <w:rFonts w:ascii="Times New Roman" w:hAnsi="Times New Roman" w:cs="Times New Roman"/>
        </w:rPr>
        <w:t>wypełnienia</w:t>
      </w:r>
      <w:r w:rsidRPr="002336DB">
        <w:rPr>
          <w:rFonts w:ascii="Times New Roman" w:hAnsi="Times New Roman" w:cs="Times New Roman"/>
        </w:rPr>
        <w:t xml:space="preserve"> należy nałożyć skrzydło drzwi na zawiasy i wyregulować;</w:t>
      </w:r>
    </w:p>
    <w:p w:rsidR="00D32E6B" w:rsidRDefault="00D32E6B" w:rsidP="00692923">
      <w:pPr>
        <w:numPr>
          <w:ilvl w:val="12"/>
          <w:numId w:val="0"/>
        </w:numPr>
        <w:spacing w:after="0" w:line="240" w:lineRule="auto"/>
        <w:ind w:right="281"/>
        <w:jc w:val="both"/>
        <w:rPr>
          <w:rFonts w:ascii="Times New Roman" w:hAnsi="Times New Roman" w:cs="Times New Roman"/>
        </w:rPr>
      </w:pPr>
    </w:p>
    <w:p w:rsidR="00D32E6B" w:rsidRPr="00D32E6B" w:rsidRDefault="00D32E6B" w:rsidP="00692923">
      <w:pPr>
        <w:numPr>
          <w:ilvl w:val="12"/>
          <w:numId w:val="0"/>
        </w:numPr>
        <w:spacing w:after="0" w:line="240" w:lineRule="auto"/>
        <w:ind w:right="281"/>
        <w:jc w:val="both"/>
        <w:rPr>
          <w:rFonts w:ascii="Times New Roman" w:hAnsi="Times New Roman" w:cs="Times New Roman"/>
          <w:b/>
        </w:rPr>
      </w:pPr>
      <w:r w:rsidRPr="00D32E6B">
        <w:rPr>
          <w:rFonts w:ascii="Times New Roman" w:hAnsi="Times New Roman" w:cs="Times New Roman"/>
          <w:b/>
        </w:rPr>
        <w:t>Przewiduje się roboty naprawcze</w:t>
      </w:r>
      <w:r>
        <w:rPr>
          <w:rFonts w:ascii="Times New Roman" w:hAnsi="Times New Roman" w:cs="Times New Roman"/>
          <w:b/>
        </w:rPr>
        <w:t>/wykończeniowe</w:t>
      </w:r>
      <w:r w:rsidRPr="00D32E6B">
        <w:rPr>
          <w:rFonts w:ascii="Times New Roman" w:hAnsi="Times New Roman" w:cs="Times New Roman"/>
          <w:b/>
        </w:rPr>
        <w:t xml:space="preserve"> ścian i podsadzki.</w:t>
      </w:r>
    </w:p>
    <w:p w:rsidR="00692923" w:rsidRDefault="00692923" w:rsidP="0069292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E06907" w:rsidRPr="002336DB">
        <w:rPr>
          <w:rFonts w:ascii="Times New Roman" w:hAnsi="Times New Roman" w:cs="Times New Roman"/>
        </w:rPr>
        <w:t>W</w:t>
      </w:r>
      <w:r w:rsidRPr="002336DB">
        <w:rPr>
          <w:rFonts w:ascii="Times New Roman" w:hAnsi="Times New Roman" w:cs="Times New Roman"/>
        </w:rPr>
        <w:t>ykończyć ościeża po zabezpieczeniu drzwi</w:t>
      </w:r>
      <w:r w:rsidR="00D32E6B">
        <w:rPr>
          <w:rFonts w:ascii="Times New Roman" w:hAnsi="Times New Roman" w:cs="Times New Roman"/>
        </w:rPr>
        <w:t>.</w:t>
      </w:r>
    </w:p>
    <w:p w:rsidR="00D32E6B" w:rsidRPr="00D32E6B" w:rsidRDefault="00D32E6B" w:rsidP="00D32E6B">
      <w:pPr>
        <w:numPr>
          <w:ilvl w:val="12"/>
          <w:numId w:val="0"/>
        </w:numPr>
        <w:spacing w:after="0" w:line="240" w:lineRule="auto"/>
        <w:ind w:right="281"/>
        <w:jc w:val="both"/>
        <w:rPr>
          <w:rFonts w:ascii="Times New Roman" w:hAnsi="Times New Roman" w:cs="Times New Roman"/>
        </w:rPr>
      </w:pPr>
      <w:r w:rsidRPr="00D32E6B">
        <w:rPr>
          <w:rFonts w:ascii="Times New Roman" w:hAnsi="Times New Roman" w:cs="Times New Roman"/>
        </w:rPr>
        <w:t xml:space="preserve">Przy wykonywaniu tynków zwykłych należy przestrzegać zasad podanych w normie. Sposoby wykonania tynków zwykłych jedno- i wielowarstwowych powinny być zgodne z danymi określonymi w tabl. 4 normy PN-70/B-10100. Grubości tynków zwykłych w zależności od ich kategorii oraz od rodzaju podłoża lub podkładu powinny być zgodne z normą PN-70/B-10100.  </w:t>
      </w:r>
    </w:p>
    <w:p w:rsidR="00D32E6B" w:rsidRPr="00D32E6B" w:rsidRDefault="00D32E6B" w:rsidP="00D32E6B">
      <w:pPr>
        <w:numPr>
          <w:ilvl w:val="12"/>
          <w:numId w:val="0"/>
        </w:numPr>
        <w:spacing w:after="0" w:line="240" w:lineRule="auto"/>
        <w:ind w:right="281"/>
        <w:jc w:val="both"/>
        <w:rPr>
          <w:rFonts w:ascii="Times New Roman" w:hAnsi="Times New Roman" w:cs="Times New Roman"/>
        </w:rPr>
      </w:pPr>
      <w:r w:rsidRPr="00D32E6B">
        <w:rPr>
          <w:rFonts w:ascii="Times New Roman" w:hAnsi="Times New Roman" w:cs="Times New Roman"/>
        </w:rPr>
        <w:lastRenderedPageBreak/>
        <w:t>Narzut tynków wewnętrznych należy wykonać według pasów i listew kierunkowych. Gładź należy nanosić po związaniu warstwy narzutu, lecz przed jej stwardnieniem. Podczas zacierania warstwa gładzi powinna być mocno dociskana do warstwy narzutu.</w:t>
      </w:r>
    </w:p>
    <w:p w:rsidR="00D32E6B" w:rsidRPr="00D32E6B" w:rsidRDefault="00D32E6B" w:rsidP="00D32E6B">
      <w:pPr>
        <w:numPr>
          <w:ilvl w:val="12"/>
          <w:numId w:val="0"/>
        </w:numPr>
        <w:spacing w:after="0" w:line="240" w:lineRule="auto"/>
        <w:ind w:right="281"/>
        <w:jc w:val="both"/>
        <w:rPr>
          <w:rFonts w:ascii="Times New Roman" w:hAnsi="Times New Roman" w:cs="Times New Roman"/>
        </w:rPr>
      </w:pPr>
      <w:r w:rsidRPr="00D32E6B">
        <w:rPr>
          <w:rFonts w:ascii="Times New Roman" w:hAnsi="Times New Roman" w:cs="Times New Roman"/>
        </w:rPr>
        <w:t>Do wykonania tynków należy stosować zaprawy cementowo-wapienne</w:t>
      </w:r>
      <w:r>
        <w:rPr>
          <w:rFonts w:ascii="Times New Roman" w:hAnsi="Times New Roman" w:cs="Times New Roman"/>
        </w:rPr>
        <w:t>.</w:t>
      </w:r>
    </w:p>
    <w:p w:rsidR="00D32E6B" w:rsidRPr="00D32E6B" w:rsidRDefault="00D32E6B" w:rsidP="00D32E6B">
      <w:pPr>
        <w:numPr>
          <w:ilvl w:val="12"/>
          <w:numId w:val="0"/>
        </w:numPr>
        <w:spacing w:after="0" w:line="240" w:lineRule="auto"/>
        <w:ind w:right="281"/>
        <w:jc w:val="both"/>
        <w:rPr>
          <w:rFonts w:ascii="Times New Roman" w:hAnsi="Times New Roman" w:cs="Times New Roman"/>
        </w:rPr>
      </w:pPr>
      <w:r w:rsidRPr="00D32E6B">
        <w:rPr>
          <w:rFonts w:ascii="Times New Roman" w:hAnsi="Times New Roman" w:cs="Times New Roman"/>
        </w:rPr>
        <w:t xml:space="preserve">Na tynki wewnętrzne należy wykonać gładź gipsową. </w:t>
      </w:r>
    </w:p>
    <w:p w:rsidR="00565C36" w:rsidRDefault="00D32E6B" w:rsidP="00D32E6B">
      <w:pPr>
        <w:numPr>
          <w:ilvl w:val="12"/>
          <w:numId w:val="0"/>
        </w:numPr>
        <w:spacing w:after="0" w:line="240" w:lineRule="auto"/>
        <w:ind w:right="281"/>
        <w:jc w:val="both"/>
        <w:rPr>
          <w:rFonts w:ascii="Times New Roman" w:hAnsi="Times New Roman" w:cs="Times New Roman"/>
        </w:rPr>
      </w:pPr>
      <w:r w:rsidRPr="00D32E6B">
        <w:rPr>
          <w:rFonts w:ascii="Times New Roman" w:hAnsi="Times New Roman" w:cs="Times New Roman"/>
        </w:rPr>
        <w:t>Nakładanie gładzi należy wykonywać pacą stalową nierdzewną. Na ścianach wykonać gładź, zaczynając określoną szerokością od posadzki do góry</w:t>
      </w:r>
      <w:r>
        <w:rPr>
          <w:rFonts w:ascii="Times New Roman" w:hAnsi="Times New Roman" w:cs="Times New Roman"/>
        </w:rPr>
        <w:t>.</w:t>
      </w:r>
      <w:r w:rsidRPr="00D32E6B">
        <w:rPr>
          <w:rFonts w:ascii="Times New Roman" w:hAnsi="Times New Roman" w:cs="Times New Roman"/>
        </w:rPr>
        <w:t xml:space="preserve"> </w:t>
      </w:r>
    </w:p>
    <w:p w:rsidR="00D32E6B" w:rsidRDefault="00D32E6B" w:rsidP="00D32E6B">
      <w:pPr>
        <w:numPr>
          <w:ilvl w:val="12"/>
          <w:numId w:val="0"/>
        </w:numPr>
        <w:spacing w:after="0" w:line="240" w:lineRule="auto"/>
        <w:ind w:right="281"/>
        <w:jc w:val="both"/>
        <w:rPr>
          <w:rFonts w:ascii="Times New Roman" w:hAnsi="Times New Roman" w:cs="Times New Roman"/>
        </w:rPr>
      </w:pPr>
      <w:r w:rsidRPr="00D32E6B">
        <w:rPr>
          <w:rFonts w:ascii="Times New Roman" w:hAnsi="Times New Roman" w:cs="Times New Roman"/>
        </w:rPr>
        <w:t>Zalecana minimalna grubość jednej warstwy gładzi wynosi minimum 2 mm. Wykończenie gładzi gipsowych wykonać po jej całkowitym wyschnięciu. Gładź wykończyć poprzez wstępne przeszlifowanie ręczne na całej powierzchni drobnoziarnistym papierem ściernym albo specjalną siateczką do szlifowania nr 100, a następnie doprowadzić do idealnej gładzi szlifując siateczką nr 180. Zaleca się gruntowanie ich bezrozpuszczalnikowym środkiem.</w:t>
      </w:r>
    </w:p>
    <w:p w:rsidR="00F87BA5" w:rsidRPr="00F87BA5" w:rsidRDefault="00F87BA5" w:rsidP="00F87BA5">
      <w:pPr>
        <w:numPr>
          <w:ilvl w:val="12"/>
          <w:numId w:val="0"/>
        </w:numPr>
        <w:spacing w:after="0" w:line="240" w:lineRule="auto"/>
        <w:ind w:right="281"/>
        <w:jc w:val="both"/>
        <w:rPr>
          <w:rFonts w:ascii="Times New Roman" w:hAnsi="Times New Roman" w:cs="Times New Roman"/>
        </w:rPr>
      </w:pPr>
      <w:r w:rsidRPr="00F87BA5">
        <w:rPr>
          <w:rFonts w:ascii="Times New Roman" w:hAnsi="Times New Roman" w:cs="Times New Roman"/>
        </w:rPr>
        <w:t>Roboty malarskie wykonywać w temperaturze nie niższej niż +5°C.</w:t>
      </w:r>
    </w:p>
    <w:p w:rsidR="00F87BA5" w:rsidRDefault="00F87BA5" w:rsidP="00F87BA5">
      <w:pPr>
        <w:numPr>
          <w:ilvl w:val="12"/>
          <w:numId w:val="0"/>
        </w:numPr>
        <w:spacing w:after="0" w:line="240" w:lineRule="auto"/>
        <w:ind w:right="281"/>
        <w:jc w:val="both"/>
        <w:rPr>
          <w:rFonts w:ascii="Times New Roman" w:hAnsi="Times New Roman" w:cs="Times New Roman"/>
        </w:rPr>
      </w:pPr>
      <w:r w:rsidRPr="00F87BA5">
        <w:rPr>
          <w:rFonts w:ascii="Times New Roman" w:hAnsi="Times New Roman" w:cs="Times New Roman"/>
        </w:rPr>
        <w:t xml:space="preserve">Podłoża pod wykonanie powłok malarskich powinny być nie uszkodzone, czyste i suche oraz zgodne </w:t>
      </w:r>
      <w:r w:rsidR="00933E1C">
        <w:rPr>
          <w:rFonts w:ascii="Times New Roman" w:hAnsi="Times New Roman" w:cs="Times New Roman"/>
        </w:rPr>
        <w:br/>
      </w:r>
      <w:r w:rsidRPr="00F87BA5">
        <w:rPr>
          <w:rFonts w:ascii="Times New Roman" w:hAnsi="Times New Roman" w:cs="Times New Roman"/>
        </w:rPr>
        <w:t>z normą PN-69/B-10280. Przed przystąpieniem do malowania farbę dokładnie wymieszać w celu wyrównania konsystencji. Farbę można nanosić wałkiem, pędzlem lub metodą natryskową. Malowanie należy przeprowadzić dwukrotnie, przy czym drugą warstwę nakłada się po wyschnięciu pierwszej</w:t>
      </w:r>
      <w:r>
        <w:rPr>
          <w:rFonts w:ascii="Times New Roman" w:hAnsi="Times New Roman" w:cs="Times New Roman"/>
        </w:rPr>
        <w:t>.</w:t>
      </w:r>
    </w:p>
    <w:p w:rsidR="00F87BA5" w:rsidRDefault="00F87BA5" w:rsidP="00F87BA5">
      <w:pPr>
        <w:numPr>
          <w:ilvl w:val="12"/>
          <w:numId w:val="0"/>
        </w:numPr>
        <w:spacing w:after="0" w:line="240" w:lineRule="auto"/>
        <w:ind w:right="281"/>
        <w:jc w:val="both"/>
        <w:rPr>
          <w:rFonts w:ascii="Times New Roman" w:hAnsi="Times New Roman" w:cs="Times New Roman"/>
        </w:rPr>
      </w:pPr>
      <w:r>
        <w:rPr>
          <w:rFonts w:ascii="Times New Roman" w:hAnsi="Times New Roman" w:cs="Times New Roman"/>
        </w:rPr>
        <w:t>Należy po rozkuciu posadzki przeprowadzić naprawę posadzek z istniejących okładzin.</w:t>
      </w:r>
    </w:p>
    <w:p w:rsidR="00D32E6B" w:rsidRPr="002336DB" w:rsidRDefault="00D32E6B" w:rsidP="00D32E6B">
      <w:pPr>
        <w:numPr>
          <w:ilvl w:val="12"/>
          <w:numId w:val="0"/>
        </w:numPr>
        <w:spacing w:after="0" w:line="240" w:lineRule="auto"/>
        <w:ind w:right="281"/>
        <w:jc w:val="both"/>
        <w:rPr>
          <w:rFonts w:ascii="Times New Roman" w:hAnsi="Times New Roman" w:cs="Times New Roman"/>
        </w:rPr>
      </w:pPr>
    </w:p>
    <w:p w:rsidR="00D32E6B" w:rsidRDefault="00692923" w:rsidP="00CD51C4">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b/>
        </w:rPr>
        <w:t>UWAGA!</w:t>
      </w:r>
      <w:r w:rsidRPr="002336DB">
        <w:rPr>
          <w:rFonts w:ascii="Times New Roman" w:hAnsi="Times New Roman" w:cs="Times New Roman"/>
        </w:rPr>
        <w:t xml:space="preserve"> Podczas demontażu istniejących skrzydeł drzwiowych wraz z ościeżnicą należy zachować odpowiednią ostrożność, aby uniknąć uszkodzeń</w:t>
      </w:r>
      <w:r w:rsidR="00E06907" w:rsidRPr="002336DB">
        <w:rPr>
          <w:rFonts w:ascii="Times New Roman" w:hAnsi="Times New Roman" w:cs="Times New Roman"/>
        </w:rPr>
        <w:t xml:space="preserve"> mienia wojskowego.</w:t>
      </w:r>
    </w:p>
    <w:p w:rsidR="001810CB" w:rsidRPr="002336DB" w:rsidRDefault="001810CB" w:rsidP="00192A4C">
      <w:pPr>
        <w:pStyle w:val="Akapitzlist"/>
        <w:numPr>
          <w:ilvl w:val="0"/>
          <w:numId w:val="29"/>
        </w:numPr>
        <w:spacing w:before="200" w:after="0" w:line="240" w:lineRule="auto"/>
        <w:ind w:left="426" w:right="281" w:hanging="426"/>
        <w:rPr>
          <w:rFonts w:ascii="Times New Roman" w:hAnsi="Times New Roman" w:cs="Times New Roman"/>
          <w:b/>
        </w:rPr>
      </w:pPr>
      <w:r w:rsidRPr="002336DB">
        <w:rPr>
          <w:rFonts w:ascii="Times New Roman" w:hAnsi="Times New Roman" w:cs="Times New Roman"/>
          <w:b/>
        </w:rPr>
        <w:t>Roboty w pomieszczeniu hali głównej</w:t>
      </w:r>
    </w:p>
    <w:p w:rsidR="00D82731" w:rsidRPr="002336DB" w:rsidRDefault="00D82731" w:rsidP="00D82731">
      <w:pPr>
        <w:pStyle w:val="Akapitzlist"/>
        <w:spacing w:before="200" w:after="0" w:line="240" w:lineRule="auto"/>
        <w:ind w:left="426" w:right="281"/>
        <w:rPr>
          <w:rFonts w:ascii="Times New Roman" w:hAnsi="Times New Roman" w:cs="Times New Roman"/>
          <w:b/>
        </w:rPr>
      </w:pPr>
    </w:p>
    <w:p w:rsidR="001810CB" w:rsidRPr="002336DB" w:rsidRDefault="001810CB" w:rsidP="0035741B">
      <w:pPr>
        <w:pStyle w:val="Akapitzlist"/>
        <w:numPr>
          <w:ilvl w:val="0"/>
          <w:numId w:val="30"/>
        </w:numPr>
        <w:spacing w:after="0" w:line="240" w:lineRule="auto"/>
        <w:ind w:left="426" w:right="281" w:hanging="426"/>
        <w:rPr>
          <w:rFonts w:ascii="Times New Roman" w:hAnsi="Times New Roman" w:cs="Times New Roman"/>
          <w:b/>
        </w:rPr>
      </w:pPr>
      <w:r w:rsidRPr="002336DB">
        <w:rPr>
          <w:rFonts w:ascii="Times New Roman" w:hAnsi="Times New Roman" w:cs="Times New Roman"/>
          <w:b/>
        </w:rPr>
        <w:t xml:space="preserve">Wykonanie ścianek działowych </w:t>
      </w:r>
      <w:r w:rsidR="005F1ED6" w:rsidRPr="002336DB">
        <w:rPr>
          <w:rFonts w:ascii="Times New Roman" w:hAnsi="Times New Roman" w:cs="Times New Roman"/>
          <w:b/>
        </w:rPr>
        <w:t xml:space="preserve">z </w:t>
      </w:r>
      <w:r w:rsidRPr="002336DB">
        <w:rPr>
          <w:rFonts w:ascii="Times New Roman" w:hAnsi="Times New Roman" w:cs="Times New Roman"/>
          <w:b/>
        </w:rPr>
        <w:t xml:space="preserve">ażurowych </w:t>
      </w:r>
      <w:r w:rsidR="005F1ED6" w:rsidRPr="002336DB">
        <w:rPr>
          <w:rFonts w:ascii="Times New Roman" w:hAnsi="Times New Roman" w:cs="Times New Roman"/>
          <w:b/>
        </w:rPr>
        <w:t xml:space="preserve">ścianek </w:t>
      </w:r>
      <w:r w:rsidRPr="002336DB">
        <w:rPr>
          <w:rFonts w:ascii="Times New Roman" w:hAnsi="Times New Roman" w:cs="Times New Roman"/>
          <w:b/>
        </w:rPr>
        <w:t>systemowych</w:t>
      </w:r>
    </w:p>
    <w:p w:rsidR="005F1ED6" w:rsidRPr="002336DB" w:rsidRDefault="005F1ED6" w:rsidP="00CD51C4">
      <w:pPr>
        <w:numPr>
          <w:ilvl w:val="12"/>
          <w:numId w:val="0"/>
        </w:numPr>
        <w:spacing w:after="0" w:line="240" w:lineRule="auto"/>
        <w:ind w:right="281"/>
        <w:jc w:val="both"/>
        <w:rPr>
          <w:rFonts w:ascii="Times New Roman" w:hAnsi="Times New Roman" w:cs="Times New Roman"/>
        </w:rPr>
      </w:pPr>
    </w:p>
    <w:p w:rsidR="005F1ED6" w:rsidRPr="002336DB" w:rsidRDefault="005F1ED6" w:rsidP="0035741B">
      <w:pPr>
        <w:pStyle w:val="Akapitzlist"/>
        <w:numPr>
          <w:ilvl w:val="0"/>
          <w:numId w:val="35"/>
        </w:numPr>
        <w:spacing w:after="0" w:line="240" w:lineRule="auto"/>
        <w:ind w:left="426" w:right="281"/>
        <w:jc w:val="both"/>
        <w:rPr>
          <w:rFonts w:ascii="Times New Roman" w:hAnsi="Times New Roman" w:cs="Times New Roman"/>
        </w:rPr>
      </w:pPr>
      <w:r w:rsidRPr="002336DB">
        <w:rPr>
          <w:rFonts w:ascii="Times New Roman" w:hAnsi="Times New Roman" w:cs="Times New Roman"/>
        </w:rPr>
        <w:t xml:space="preserve">1 . Ścianka działowa ażurowa montowana do podłoża (posadzka betonowa i ściany z cegły) </w:t>
      </w:r>
    </w:p>
    <w:p w:rsidR="005F1ED6" w:rsidRPr="002336DB" w:rsidRDefault="005F1ED6" w:rsidP="00143593">
      <w:pPr>
        <w:pStyle w:val="Akapitzlist"/>
        <w:spacing w:after="0" w:line="240" w:lineRule="auto"/>
        <w:ind w:left="426" w:right="281"/>
        <w:jc w:val="both"/>
        <w:rPr>
          <w:rFonts w:ascii="Times New Roman" w:hAnsi="Times New Roman" w:cs="Times New Roman"/>
        </w:rPr>
      </w:pPr>
      <w:r w:rsidRPr="002336DB">
        <w:rPr>
          <w:rFonts w:ascii="Times New Roman" w:hAnsi="Times New Roman" w:cs="Times New Roman"/>
        </w:rPr>
        <w:t>dł. 16 m i wysokości 2,5 m) – szt. 1</w:t>
      </w:r>
      <w:r w:rsidR="00143593" w:rsidRPr="002336DB">
        <w:rPr>
          <w:rFonts w:ascii="Times New Roman" w:hAnsi="Times New Roman" w:cs="Times New Roman"/>
        </w:rPr>
        <w:t>.</w:t>
      </w:r>
    </w:p>
    <w:p w:rsidR="005F1ED6" w:rsidRPr="002336DB" w:rsidRDefault="005F1ED6" w:rsidP="0035741B">
      <w:pPr>
        <w:pStyle w:val="Akapitzlist"/>
        <w:numPr>
          <w:ilvl w:val="0"/>
          <w:numId w:val="35"/>
        </w:numPr>
        <w:spacing w:after="0" w:line="240" w:lineRule="auto"/>
        <w:ind w:left="426" w:right="281"/>
        <w:jc w:val="both"/>
        <w:rPr>
          <w:rFonts w:ascii="Times New Roman" w:hAnsi="Times New Roman" w:cs="Times New Roman"/>
        </w:rPr>
      </w:pPr>
      <w:r w:rsidRPr="002336DB">
        <w:rPr>
          <w:rFonts w:ascii="Times New Roman" w:hAnsi="Times New Roman" w:cs="Times New Roman"/>
        </w:rPr>
        <w:t xml:space="preserve">2 . Ścianka działowa ażurowa montowana do podłoża (posadzka betonowa i ściany z cegły) </w:t>
      </w:r>
    </w:p>
    <w:p w:rsidR="005F1ED6" w:rsidRPr="002336DB" w:rsidRDefault="005F1ED6" w:rsidP="00143593">
      <w:pPr>
        <w:pStyle w:val="Akapitzlist"/>
        <w:spacing w:after="0" w:line="240" w:lineRule="auto"/>
        <w:ind w:left="426" w:right="281"/>
        <w:jc w:val="both"/>
        <w:rPr>
          <w:rFonts w:ascii="Times New Roman" w:hAnsi="Times New Roman" w:cs="Times New Roman"/>
        </w:rPr>
      </w:pPr>
      <w:r w:rsidRPr="002336DB">
        <w:rPr>
          <w:rFonts w:ascii="Times New Roman" w:hAnsi="Times New Roman" w:cs="Times New Roman"/>
        </w:rPr>
        <w:t>dł. 1</w:t>
      </w:r>
      <w:r w:rsidR="00A67F91">
        <w:rPr>
          <w:rFonts w:ascii="Times New Roman" w:hAnsi="Times New Roman" w:cs="Times New Roman"/>
        </w:rPr>
        <w:t>3</w:t>
      </w:r>
      <w:r w:rsidRPr="002336DB">
        <w:rPr>
          <w:rFonts w:ascii="Times New Roman" w:hAnsi="Times New Roman" w:cs="Times New Roman"/>
        </w:rPr>
        <w:t xml:space="preserve"> m i wysokości 2,5 m) – szt. 1</w:t>
      </w:r>
      <w:r w:rsidR="004E197A" w:rsidRPr="002336DB">
        <w:rPr>
          <w:rFonts w:ascii="Times New Roman" w:hAnsi="Times New Roman" w:cs="Times New Roman"/>
        </w:rPr>
        <w:t>.</w:t>
      </w:r>
    </w:p>
    <w:p w:rsidR="00B50F03" w:rsidRPr="002336DB" w:rsidRDefault="00B50F03" w:rsidP="005F1ED6">
      <w:pPr>
        <w:numPr>
          <w:ilvl w:val="12"/>
          <w:numId w:val="0"/>
        </w:numPr>
        <w:spacing w:after="0" w:line="240" w:lineRule="auto"/>
        <w:ind w:right="281"/>
        <w:jc w:val="both"/>
        <w:rPr>
          <w:rFonts w:ascii="Times New Roman" w:hAnsi="Times New Roman" w:cs="Times New Roman"/>
        </w:rPr>
      </w:pPr>
    </w:p>
    <w:p w:rsidR="00A67F91" w:rsidRDefault="00A67F91" w:rsidP="00B50F03">
      <w:pPr>
        <w:numPr>
          <w:ilvl w:val="12"/>
          <w:numId w:val="0"/>
        </w:numPr>
        <w:spacing w:after="0" w:line="240" w:lineRule="auto"/>
        <w:ind w:right="281"/>
        <w:jc w:val="both"/>
        <w:rPr>
          <w:rFonts w:ascii="Times New Roman" w:hAnsi="Times New Roman" w:cs="Times New Roman"/>
        </w:rPr>
      </w:pPr>
      <w:r>
        <w:rPr>
          <w:rFonts w:ascii="Times New Roman" w:hAnsi="Times New Roman" w:cs="Times New Roman"/>
        </w:rPr>
        <w:t>Przed montażem ścinek należy dokonać pomiarów z natury.</w:t>
      </w:r>
    </w:p>
    <w:p w:rsidR="00B50F03" w:rsidRPr="002336DB" w:rsidRDefault="00B50F03" w:rsidP="00B50F0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Montaż ścianek modułowych ażurowych wykonanych z profilu aluminiowego malowanego proszkowo, wzmocnionego konstrukcyjnie. Ramy ścianki uzupełnione siatką stalową. Profil kotwiony do posadzki oraz do ścian na kotwy. Ścianki stojące na stopach umożliwiające swobodny odpływ wody z suszących się urządzeń. Konstrukcja ścian wykonana z profili aluminiowych o wymiarach nie mniejszych niż 60x30 w wersji podstawowej lub o większym wymiarze dostosowanym do wymagań sztywności konstrukcji – wzmocnienie konstrukcji. </w:t>
      </w:r>
      <w:r w:rsidR="00420F8E">
        <w:rPr>
          <w:rFonts w:ascii="Times New Roman" w:hAnsi="Times New Roman" w:cs="Times New Roman"/>
        </w:rPr>
        <w:t>Elementy ś</w:t>
      </w:r>
      <w:r w:rsidRPr="002336DB">
        <w:rPr>
          <w:rFonts w:ascii="Times New Roman" w:hAnsi="Times New Roman" w:cs="Times New Roman"/>
        </w:rPr>
        <w:t>cian</w:t>
      </w:r>
      <w:r w:rsidR="00420F8E">
        <w:rPr>
          <w:rFonts w:ascii="Times New Roman" w:hAnsi="Times New Roman" w:cs="Times New Roman"/>
        </w:rPr>
        <w:t>ek</w:t>
      </w:r>
      <w:r w:rsidRPr="002336DB">
        <w:rPr>
          <w:rFonts w:ascii="Times New Roman" w:hAnsi="Times New Roman" w:cs="Times New Roman"/>
        </w:rPr>
        <w:t xml:space="preserve"> lakierowane lakierem poliestrowym w kolorze wg palety RAL. Wypełnienie: siatka zgrzewana - oczko 50 x 50, drut stalowy </w:t>
      </w:r>
      <w:r w:rsidRPr="002336DB">
        <w:rPr>
          <w:rFonts w:ascii="Cambria Math" w:hAnsi="Cambria Math" w:cs="Cambria Math"/>
        </w:rPr>
        <w:t>∅</w:t>
      </w:r>
      <w:r w:rsidRPr="002336DB">
        <w:rPr>
          <w:rFonts w:ascii="Times New Roman" w:hAnsi="Times New Roman" w:cs="Times New Roman"/>
        </w:rPr>
        <w:t>3mm malowana lakierem poliestrowym wg palety RAL.</w:t>
      </w:r>
    </w:p>
    <w:p w:rsidR="005F1ED6" w:rsidRPr="002336DB" w:rsidRDefault="00B50F03" w:rsidP="00B50F0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W związku z tym, że montaż ścianek będzie odbywał się na istniejącym podłożu, należy przewidzieć wypoziomowanie płaszczyzny poziomej posadzki.</w:t>
      </w:r>
    </w:p>
    <w:p w:rsidR="00E44146" w:rsidRPr="002336DB" w:rsidRDefault="00E44146" w:rsidP="00B50F0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Przed montażem należy przygotować podłoże do montażu ścian.</w:t>
      </w:r>
    </w:p>
    <w:p w:rsidR="002F6C08" w:rsidRPr="002336DB" w:rsidRDefault="002F6C08" w:rsidP="00B50F03">
      <w:pPr>
        <w:numPr>
          <w:ilvl w:val="12"/>
          <w:numId w:val="0"/>
        </w:numPr>
        <w:spacing w:after="0" w:line="240" w:lineRule="auto"/>
        <w:ind w:right="281"/>
        <w:jc w:val="both"/>
        <w:rPr>
          <w:rFonts w:ascii="Times New Roman" w:hAnsi="Times New Roman" w:cs="Times New Roman"/>
        </w:rPr>
      </w:pPr>
    </w:p>
    <w:p w:rsidR="002F6C08" w:rsidRPr="00200C6F" w:rsidRDefault="002F6C08" w:rsidP="00B50F03">
      <w:pPr>
        <w:numPr>
          <w:ilvl w:val="12"/>
          <w:numId w:val="0"/>
        </w:numPr>
        <w:spacing w:after="0" w:line="240" w:lineRule="auto"/>
        <w:ind w:right="281"/>
        <w:jc w:val="both"/>
        <w:rPr>
          <w:rFonts w:ascii="Times New Roman" w:hAnsi="Times New Roman" w:cs="Times New Roman"/>
          <w:b/>
        </w:rPr>
      </w:pPr>
      <w:r w:rsidRPr="00200C6F">
        <w:rPr>
          <w:rFonts w:ascii="Times New Roman" w:hAnsi="Times New Roman" w:cs="Times New Roman"/>
          <w:b/>
        </w:rPr>
        <w:t>Wykonanie uziemienia ścianek;</w:t>
      </w:r>
    </w:p>
    <w:p w:rsidR="002F6C08" w:rsidRPr="002336DB" w:rsidRDefault="002F6C08" w:rsidP="0035741B">
      <w:pPr>
        <w:pStyle w:val="Akapitzlist"/>
        <w:numPr>
          <w:ilvl w:val="0"/>
          <w:numId w:val="34"/>
        </w:numPr>
        <w:spacing w:after="160" w:line="259" w:lineRule="auto"/>
        <w:ind w:left="426"/>
        <w:rPr>
          <w:rFonts w:ascii="Times New Roman" w:hAnsi="Times New Roman" w:cs="Times New Roman"/>
        </w:rPr>
      </w:pPr>
      <w:r w:rsidRPr="002336DB">
        <w:rPr>
          <w:rFonts w:ascii="Times New Roman" w:hAnsi="Times New Roman" w:cs="Times New Roman"/>
        </w:rPr>
        <w:t>Wykonanie instalacji uziemiającej od szyny GSU do nowo zainstalowanej szyny uziemień zlokalizowanej przy ściankach działowych kablem LGY 1x16mm</w:t>
      </w:r>
      <w:r w:rsidRPr="002336DB">
        <w:rPr>
          <w:rFonts w:ascii="Times New Roman" w:hAnsi="Times New Roman" w:cs="Times New Roman"/>
          <w:vertAlign w:val="superscript"/>
        </w:rPr>
        <w:t>2</w:t>
      </w:r>
      <w:r w:rsidRPr="002336DB">
        <w:rPr>
          <w:rFonts w:ascii="Times New Roman" w:hAnsi="Times New Roman" w:cs="Times New Roman"/>
        </w:rPr>
        <w:t>.</w:t>
      </w:r>
    </w:p>
    <w:p w:rsidR="002F6C08" w:rsidRPr="002336DB" w:rsidRDefault="002F6C08" w:rsidP="0035741B">
      <w:pPr>
        <w:pStyle w:val="Akapitzlist"/>
        <w:numPr>
          <w:ilvl w:val="0"/>
          <w:numId w:val="34"/>
        </w:numPr>
        <w:spacing w:after="160" w:line="259" w:lineRule="auto"/>
        <w:ind w:left="426"/>
        <w:rPr>
          <w:rFonts w:ascii="Times New Roman" w:hAnsi="Times New Roman" w:cs="Times New Roman"/>
        </w:rPr>
      </w:pPr>
      <w:r w:rsidRPr="002336DB">
        <w:rPr>
          <w:rFonts w:ascii="Times New Roman" w:hAnsi="Times New Roman" w:cs="Times New Roman"/>
        </w:rPr>
        <w:t>Wykonanie połączeń wyrównawczych dla poszczególnych przęseł kablem LGY1x10mm2</w:t>
      </w:r>
    </w:p>
    <w:p w:rsidR="002F6C08" w:rsidRDefault="002F6C08" w:rsidP="0035741B">
      <w:pPr>
        <w:pStyle w:val="Akapitzlist"/>
        <w:numPr>
          <w:ilvl w:val="0"/>
          <w:numId w:val="34"/>
        </w:numPr>
        <w:spacing w:after="160" w:line="259" w:lineRule="auto"/>
        <w:ind w:left="426"/>
        <w:rPr>
          <w:rFonts w:ascii="Times New Roman" w:hAnsi="Times New Roman" w:cs="Times New Roman"/>
        </w:rPr>
      </w:pPr>
      <w:r w:rsidRPr="002336DB">
        <w:rPr>
          <w:rFonts w:ascii="Times New Roman" w:hAnsi="Times New Roman" w:cs="Times New Roman"/>
        </w:rPr>
        <w:t>Zabezpieczenie połączeń śrubowych przed korozja np.; wazeliną techniczną bezkwasową.</w:t>
      </w:r>
    </w:p>
    <w:p w:rsidR="00B50F03" w:rsidRDefault="00933E1C" w:rsidP="00565C36">
      <w:pPr>
        <w:pStyle w:val="Akapitzlist"/>
        <w:numPr>
          <w:ilvl w:val="0"/>
          <w:numId w:val="34"/>
        </w:numPr>
        <w:spacing w:after="160" w:line="259" w:lineRule="auto"/>
        <w:ind w:left="426"/>
        <w:rPr>
          <w:rFonts w:ascii="Times New Roman" w:hAnsi="Times New Roman" w:cs="Times New Roman"/>
        </w:rPr>
      </w:pPr>
      <w:r>
        <w:rPr>
          <w:rFonts w:ascii="Times New Roman" w:hAnsi="Times New Roman" w:cs="Times New Roman"/>
        </w:rPr>
        <w:t>P</w:t>
      </w:r>
      <w:r w:rsidR="00CE31E0">
        <w:rPr>
          <w:rFonts w:ascii="Times New Roman" w:hAnsi="Times New Roman" w:cs="Times New Roman"/>
        </w:rPr>
        <w:t>omiary</w:t>
      </w:r>
      <w:r>
        <w:rPr>
          <w:rFonts w:ascii="Times New Roman" w:hAnsi="Times New Roman" w:cs="Times New Roman"/>
        </w:rPr>
        <w:t>.</w:t>
      </w:r>
    </w:p>
    <w:p w:rsidR="00565C36" w:rsidRPr="00565C36" w:rsidRDefault="00565C36" w:rsidP="00565C36">
      <w:pPr>
        <w:pStyle w:val="Akapitzlist"/>
        <w:spacing w:after="160" w:line="259" w:lineRule="auto"/>
        <w:ind w:left="426"/>
        <w:rPr>
          <w:rFonts w:ascii="Times New Roman" w:hAnsi="Times New Roman" w:cs="Times New Roman"/>
        </w:rPr>
      </w:pPr>
    </w:p>
    <w:p w:rsidR="005F1ED6" w:rsidRPr="002336DB" w:rsidRDefault="00D82731" w:rsidP="0035741B">
      <w:pPr>
        <w:pStyle w:val="Akapitzlist"/>
        <w:numPr>
          <w:ilvl w:val="0"/>
          <w:numId w:val="30"/>
        </w:numPr>
        <w:spacing w:after="0" w:line="240" w:lineRule="auto"/>
        <w:ind w:left="426" w:right="281" w:hanging="426"/>
        <w:rPr>
          <w:rFonts w:ascii="Times New Roman" w:hAnsi="Times New Roman" w:cs="Times New Roman"/>
          <w:b/>
        </w:rPr>
      </w:pPr>
      <w:r w:rsidRPr="002336DB">
        <w:rPr>
          <w:rFonts w:ascii="Times New Roman" w:hAnsi="Times New Roman" w:cs="Times New Roman"/>
          <w:b/>
        </w:rPr>
        <w:t>Wykonanie montażu 2 drzwi dwuskrzydłowych</w:t>
      </w:r>
      <w:r w:rsidR="005C0540" w:rsidRPr="002336DB">
        <w:rPr>
          <w:rFonts w:ascii="Times New Roman" w:hAnsi="Times New Roman" w:cs="Times New Roman"/>
          <w:b/>
        </w:rPr>
        <w:t xml:space="preserve"> w</w:t>
      </w:r>
      <w:r w:rsidRPr="002336DB">
        <w:rPr>
          <w:rFonts w:ascii="Times New Roman" w:hAnsi="Times New Roman" w:cs="Times New Roman"/>
          <w:b/>
        </w:rPr>
        <w:t>ewnętrznych (bram</w:t>
      </w:r>
      <w:r w:rsidR="005E68C6" w:rsidRPr="002336DB">
        <w:rPr>
          <w:rFonts w:ascii="Times New Roman" w:hAnsi="Times New Roman" w:cs="Times New Roman"/>
          <w:b/>
        </w:rPr>
        <w:t>y</w:t>
      </w:r>
      <w:r w:rsidRPr="002336DB">
        <w:rPr>
          <w:rFonts w:ascii="Times New Roman" w:hAnsi="Times New Roman" w:cs="Times New Roman"/>
          <w:b/>
        </w:rPr>
        <w:t>)</w:t>
      </w:r>
    </w:p>
    <w:p w:rsidR="005F1ED6" w:rsidRPr="002336DB" w:rsidRDefault="005F1ED6" w:rsidP="005F1ED6">
      <w:pPr>
        <w:numPr>
          <w:ilvl w:val="12"/>
          <w:numId w:val="0"/>
        </w:numPr>
        <w:spacing w:after="0" w:line="240" w:lineRule="auto"/>
        <w:ind w:right="281"/>
        <w:jc w:val="both"/>
        <w:rPr>
          <w:rFonts w:ascii="Times New Roman" w:hAnsi="Times New Roman" w:cs="Times New Roman"/>
        </w:rPr>
      </w:pPr>
    </w:p>
    <w:p w:rsidR="00A67F91" w:rsidRDefault="00A67F91" w:rsidP="005F1ED6">
      <w:pPr>
        <w:numPr>
          <w:ilvl w:val="12"/>
          <w:numId w:val="0"/>
        </w:numPr>
        <w:spacing w:after="0" w:line="240" w:lineRule="auto"/>
        <w:ind w:right="281"/>
        <w:jc w:val="both"/>
        <w:rPr>
          <w:rFonts w:ascii="Times New Roman" w:hAnsi="Times New Roman" w:cs="Times New Roman"/>
        </w:rPr>
      </w:pPr>
      <w:r w:rsidRPr="00A67F91">
        <w:rPr>
          <w:rFonts w:ascii="Times New Roman" w:hAnsi="Times New Roman" w:cs="Times New Roman"/>
        </w:rPr>
        <w:t xml:space="preserve">Przed montażem </w:t>
      </w:r>
      <w:r>
        <w:rPr>
          <w:rFonts w:ascii="Times New Roman" w:hAnsi="Times New Roman" w:cs="Times New Roman"/>
        </w:rPr>
        <w:t>bram</w:t>
      </w:r>
      <w:r w:rsidRPr="00A67F91">
        <w:rPr>
          <w:rFonts w:ascii="Times New Roman" w:hAnsi="Times New Roman" w:cs="Times New Roman"/>
        </w:rPr>
        <w:t xml:space="preserve"> należy dokonać pomiarów z natury oraz wypoziomowania posadzki.</w:t>
      </w:r>
    </w:p>
    <w:p w:rsidR="00FB0BF2" w:rsidRPr="002336DB" w:rsidRDefault="005F1ED6" w:rsidP="005F1ED6">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Bramy </w:t>
      </w:r>
      <w:r w:rsidR="00D82731" w:rsidRPr="002336DB">
        <w:rPr>
          <w:rFonts w:ascii="Times New Roman" w:hAnsi="Times New Roman" w:cs="Times New Roman"/>
        </w:rPr>
        <w:t xml:space="preserve">dwuskrzydłowe </w:t>
      </w:r>
      <w:r w:rsidRPr="002336DB">
        <w:rPr>
          <w:rFonts w:ascii="Times New Roman" w:hAnsi="Times New Roman" w:cs="Times New Roman"/>
        </w:rPr>
        <w:t>we</w:t>
      </w:r>
      <w:r w:rsidR="00D82731" w:rsidRPr="002336DB">
        <w:rPr>
          <w:rFonts w:ascii="Times New Roman" w:hAnsi="Times New Roman" w:cs="Times New Roman"/>
        </w:rPr>
        <w:t>wnętrzne</w:t>
      </w:r>
      <w:r w:rsidR="005E68C6" w:rsidRPr="002336DB">
        <w:rPr>
          <w:rFonts w:ascii="Times New Roman" w:hAnsi="Times New Roman" w:cs="Times New Roman"/>
        </w:rPr>
        <w:t xml:space="preserve"> </w:t>
      </w:r>
      <w:r w:rsidRPr="002336DB">
        <w:rPr>
          <w:rFonts w:ascii="Times New Roman" w:hAnsi="Times New Roman" w:cs="Times New Roman"/>
        </w:rPr>
        <w:t xml:space="preserve">montowane </w:t>
      </w:r>
      <w:r w:rsidR="005E68C6" w:rsidRPr="002336DB">
        <w:rPr>
          <w:rFonts w:ascii="Times New Roman" w:hAnsi="Times New Roman" w:cs="Times New Roman"/>
        </w:rPr>
        <w:t xml:space="preserve">na zawisach do ościeży stalowych </w:t>
      </w:r>
      <w:r w:rsidRPr="002336DB">
        <w:rPr>
          <w:rFonts w:ascii="Times New Roman" w:hAnsi="Times New Roman" w:cs="Times New Roman"/>
        </w:rPr>
        <w:t>do podłoża (posadzka betonowa i ściany z cegły)</w:t>
      </w:r>
      <w:r w:rsidR="00D82731" w:rsidRPr="002336DB">
        <w:rPr>
          <w:rFonts w:ascii="Times New Roman" w:hAnsi="Times New Roman" w:cs="Times New Roman"/>
        </w:rPr>
        <w:t xml:space="preserve">. O wymiarach </w:t>
      </w:r>
      <w:r w:rsidRPr="002336DB">
        <w:rPr>
          <w:rFonts w:ascii="Times New Roman" w:hAnsi="Times New Roman" w:cs="Times New Roman"/>
        </w:rPr>
        <w:t xml:space="preserve">szer. 2,2 m i wysokości  2,5 m) – wymagane wzmocnione </w:t>
      </w:r>
      <w:r w:rsidRPr="002336DB">
        <w:rPr>
          <w:rFonts w:ascii="Times New Roman" w:hAnsi="Times New Roman" w:cs="Times New Roman"/>
        </w:rPr>
        <w:lastRenderedPageBreak/>
        <w:t xml:space="preserve">słupki </w:t>
      </w:r>
      <w:r w:rsidR="00D82731" w:rsidRPr="002336DB">
        <w:rPr>
          <w:rFonts w:ascii="Times New Roman" w:hAnsi="Times New Roman" w:cs="Times New Roman"/>
        </w:rPr>
        <w:t xml:space="preserve">stalowe </w:t>
      </w:r>
      <w:r w:rsidRPr="002336DB">
        <w:rPr>
          <w:rFonts w:ascii="Times New Roman" w:hAnsi="Times New Roman" w:cs="Times New Roman"/>
        </w:rPr>
        <w:t>(ościeża) przy ścianie</w:t>
      </w:r>
      <w:r w:rsidR="00D82731" w:rsidRPr="002336DB">
        <w:rPr>
          <w:rFonts w:ascii="Times New Roman" w:hAnsi="Times New Roman" w:cs="Times New Roman"/>
        </w:rPr>
        <w:t>. Bramy wyposażone w zamk</w:t>
      </w:r>
      <w:r w:rsidRPr="002336DB">
        <w:rPr>
          <w:rFonts w:ascii="Times New Roman" w:hAnsi="Times New Roman" w:cs="Times New Roman"/>
        </w:rPr>
        <w:t>i certyfikowan</w:t>
      </w:r>
      <w:r w:rsidR="00D82731" w:rsidRPr="002336DB">
        <w:rPr>
          <w:rFonts w:ascii="Times New Roman" w:hAnsi="Times New Roman" w:cs="Times New Roman"/>
        </w:rPr>
        <w:t>e</w:t>
      </w:r>
      <w:r w:rsidRPr="002336DB">
        <w:rPr>
          <w:rFonts w:ascii="Times New Roman" w:hAnsi="Times New Roman" w:cs="Times New Roman"/>
        </w:rPr>
        <w:t xml:space="preserve"> </w:t>
      </w:r>
      <w:r w:rsidR="005E68C6" w:rsidRPr="002336DB">
        <w:rPr>
          <w:rFonts w:ascii="Times New Roman" w:hAnsi="Times New Roman" w:cs="Times New Roman"/>
        </w:rPr>
        <w:br/>
      </w:r>
      <w:r w:rsidRPr="002336DB">
        <w:rPr>
          <w:rFonts w:ascii="Times New Roman" w:hAnsi="Times New Roman" w:cs="Times New Roman"/>
        </w:rPr>
        <w:t>klasy C – szt. 2</w:t>
      </w:r>
      <w:r w:rsidR="005E68C6" w:rsidRPr="002336DB">
        <w:rPr>
          <w:rFonts w:ascii="Times New Roman" w:hAnsi="Times New Roman" w:cs="Times New Roman"/>
        </w:rPr>
        <w:t>.</w:t>
      </w:r>
    </w:p>
    <w:p w:rsidR="00FB0BF2" w:rsidRPr="002336DB" w:rsidRDefault="00FB0BF2" w:rsidP="00FB0BF2">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Drzwi wewnętrzne dwuskrzydłowe - montowane słupki do podłoża do posadzki betonowej oraz murowanej ściany z cegły. </w:t>
      </w:r>
      <w:r w:rsidR="00CE31E0">
        <w:rPr>
          <w:rFonts w:ascii="Times New Roman" w:hAnsi="Times New Roman" w:cs="Times New Roman"/>
        </w:rPr>
        <w:t>Skrzydła bramy</w:t>
      </w:r>
      <w:r w:rsidRPr="002336DB">
        <w:rPr>
          <w:rFonts w:ascii="Times New Roman" w:hAnsi="Times New Roman" w:cs="Times New Roman"/>
        </w:rPr>
        <w:t xml:space="preserve"> o szerokości 2,0 m i wysokości  2,5 m) – wymagane wzmocnione słupki przy ścianie. Skrzydła bramy montowane na trzy zawiasy każde skrzydło winno posiadać blokadę przed wyważeniem lub wypchnięciem bramy oraz blokadę zawiasów zabezpieczającą podważenie skrzydła bramy. Bramy winny być wyposażone w zamki certyfikowanymi wkładkami klasy </w:t>
      </w:r>
      <w:r w:rsidR="00420F8E">
        <w:rPr>
          <w:rFonts w:ascii="Times New Roman" w:hAnsi="Times New Roman" w:cs="Times New Roman"/>
        </w:rPr>
        <w:t>C</w:t>
      </w:r>
      <w:r w:rsidRPr="002336DB">
        <w:rPr>
          <w:rFonts w:ascii="Times New Roman" w:hAnsi="Times New Roman" w:cs="Times New Roman"/>
        </w:rPr>
        <w:t xml:space="preserve">  – szt. 2.</w:t>
      </w:r>
    </w:p>
    <w:p w:rsidR="00FB0BF2" w:rsidRPr="002336DB" w:rsidRDefault="00FB0BF2" w:rsidP="00FB0BF2">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Wymaga się sztywnej konstrukcji bramy.</w:t>
      </w:r>
      <w:r w:rsidRPr="002336DB">
        <w:t xml:space="preserve"> </w:t>
      </w:r>
      <w:r w:rsidRPr="002336DB">
        <w:rPr>
          <w:rFonts w:ascii="Times New Roman" w:hAnsi="Times New Roman" w:cs="Times New Roman"/>
        </w:rPr>
        <w:t xml:space="preserve">Konstrukcja </w:t>
      </w:r>
      <w:r w:rsidR="00D82731" w:rsidRPr="002336DB">
        <w:rPr>
          <w:rFonts w:ascii="Times New Roman" w:hAnsi="Times New Roman" w:cs="Times New Roman"/>
        </w:rPr>
        <w:t xml:space="preserve">skrzydeł </w:t>
      </w:r>
      <w:r w:rsidRPr="002336DB">
        <w:rPr>
          <w:rFonts w:ascii="Times New Roman" w:hAnsi="Times New Roman" w:cs="Times New Roman"/>
        </w:rPr>
        <w:t xml:space="preserve">bram wykonana z profili aluminiowych </w:t>
      </w:r>
      <w:r w:rsidR="00581F1D" w:rsidRPr="002336DB">
        <w:rPr>
          <w:rFonts w:ascii="Times New Roman" w:hAnsi="Times New Roman" w:cs="Times New Roman"/>
        </w:rPr>
        <w:br/>
      </w:r>
      <w:r w:rsidRPr="002336DB">
        <w:rPr>
          <w:rFonts w:ascii="Times New Roman" w:hAnsi="Times New Roman" w:cs="Times New Roman"/>
        </w:rPr>
        <w:t xml:space="preserve">o wymiarach nie mniejszych niż 60x30 w wersji podstawowej lub o większym wymiarze dostosowanym do wymagań sztywności konstrukcji – wzmocnienie konstrukcji. Bramy lakierowane lakierem poliestrowym w kolorze wg palety RAL. Wypełnienie: siatka zgrzewana - oczko 50 x 50, drut stalowy </w:t>
      </w:r>
      <w:r w:rsidRPr="002336DB">
        <w:rPr>
          <w:rFonts w:ascii="Cambria Math" w:hAnsi="Cambria Math" w:cs="Cambria Math"/>
        </w:rPr>
        <w:t>∅</w:t>
      </w:r>
      <w:r w:rsidRPr="002336DB">
        <w:rPr>
          <w:rFonts w:ascii="Times New Roman" w:hAnsi="Times New Roman" w:cs="Times New Roman"/>
        </w:rPr>
        <w:t>3mm malowana lakierem poliestrowym wg palety RAL. Bramy montowane do słupków stalowych, kotwione do ściany oraz posadzki.</w:t>
      </w:r>
    </w:p>
    <w:p w:rsidR="002F6C08" w:rsidRPr="002336DB" w:rsidRDefault="002F6C08" w:rsidP="00FB0BF2">
      <w:pPr>
        <w:numPr>
          <w:ilvl w:val="12"/>
          <w:numId w:val="0"/>
        </w:numPr>
        <w:spacing w:after="0" w:line="240" w:lineRule="auto"/>
        <w:ind w:right="281"/>
        <w:jc w:val="both"/>
        <w:rPr>
          <w:rFonts w:ascii="Times New Roman" w:hAnsi="Times New Roman" w:cs="Times New Roman"/>
        </w:rPr>
      </w:pPr>
    </w:p>
    <w:p w:rsidR="004C69C8" w:rsidRPr="002336DB" w:rsidRDefault="00DD1E3D" w:rsidP="00FB0BF2">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Wykonanie dwóch otworów w ścianie działowej z cegły. </w:t>
      </w:r>
    </w:p>
    <w:p w:rsidR="00DD1E3D" w:rsidRDefault="00DD1E3D" w:rsidP="00FB0BF2">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Wykonanie obróbki ścian, </w:t>
      </w:r>
      <w:r w:rsidR="004C69C8" w:rsidRPr="002336DB">
        <w:rPr>
          <w:rFonts w:ascii="Times New Roman" w:hAnsi="Times New Roman" w:cs="Times New Roman"/>
        </w:rPr>
        <w:t>tynkowanie, gładzie, malowanie, przygotowanie do ościeży do montażu bram dwuskrzydłowych</w:t>
      </w:r>
      <w:r w:rsidR="00F87BA5">
        <w:rPr>
          <w:rFonts w:ascii="Times New Roman" w:hAnsi="Times New Roman" w:cs="Times New Roman"/>
        </w:rPr>
        <w:t xml:space="preserve"> oraz naprawa posadzki, wyrównanie płaszczyzny pionowej.</w:t>
      </w:r>
    </w:p>
    <w:p w:rsidR="00F87BA5" w:rsidRPr="00F87BA5" w:rsidRDefault="00F87BA5" w:rsidP="00F87BA5">
      <w:pPr>
        <w:numPr>
          <w:ilvl w:val="12"/>
          <w:numId w:val="0"/>
        </w:numPr>
        <w:spacing w:after="0" w:line="240" w:lineRule="auto"/>
        <w:ind w:right="281"/>
        <w:jc w:val="both"/>
        <w:rPr>
          <w:rFonts w:ascii="Times New Roman" w:hAnsi="Times New Roman" w:cs="Times New Roman"/>
        </w:rPr>
      </w:pPr>
      <w:r w:rsidRPr="00F87BA5">
        <w:rPr>
          <w:rFonts w:ascii="Times New Roman" w:hAnsi="Times New Roman" w:cs="Times New Roman"/>
        </w:rPr>
        <w:t>Przewiduje się roboty naprawcze/wykończeniowe ścian i podsadzki.</w:t>
      </w:r>
    </w:p>
    <w:p w:rsidR="00F87BA5" w:rsidRPr="00F87BA5" w:rsidRDefault="00F87BA5" w:rsidP="00F87BA5">
      <w:pPr>
        <w:numPr>
          <w:ilvl w:val="12"/>
          <w:numId w:val="0"/>
        </w:numPr>
        <w:spacing w:after="0" w:line="240" w:lineRule="auto"/>
        <w:ind w:right="281"/>
        <w:jc w:val="both"/>
        <w:rPr>
          <w:rFonts w:ascii="Times New Roman" w:hAnsi="Times New Roman" w:cs="Times New Roman"/>
        </w:rPr>
      </w:pPr>
      <w:r w:rsidRPr="00F87BA5">
        <w:rPr>
          <w:rFonts w:ascii="Times New Roman" w:hAnsi="Times New Roman" w:cs="Times New Roman"/>
        </w:rPr>
        <w:t xml:space="preserve">- Wykończyć ościeża po </w:t>
      </w:r>
      <w:r>
        <w:rPr>
          <w:rFonts w:ascii="Times New Roman" w:hAnsi="Times New Roman" w:cs="Times New Roman"/>
        </w:rPr>
        <w:t>rozebraniu ściany</w:t>
      </w:r>
      <w:r w:rsidRPr="00F87BA5">
        <w:rPr>
          <w:rFonts w:ascii="Times New Roman" w:hAnsi="Times New Roman" w:cs="Times New Roman"/>
        </w:rPr>
        <w:t>.</w:t>
      </w:r>
    </w:p>
    <w:p w:rsidR="00F87BA5" w:rsidRPr="00F87BA5" w:rsidRDefault="00F87BA5" w:rsidP="00F87BA5">
      <w:pPr>
        <w:numPr>
          <w:ilvl w:val="12"/>
          <w:numId w:val="0"/>
        </w:numPr>
        <w:spacing w:after="0" w:line="240" w:lineRule="auto"/>
        <w:ind w:right="281"/>
        <w:jc w:val="both"/>
        <w:rPr>
          <w:rFonts w:ascii="Times New Roman" w:hAnsi="Times New Roman" w:cs="Times New Roman"/>
        </w:rPr>
      </w:pPr>
      <w:r w:rsidRPr="00F87BA5">
        <w:rPr>
          <w:rFonts w:ascii="Times New Roman" w:hAnsi="Times New Roman" w:cs="Times New Roman"/>
        </w:rPr>
        <w:t xml:space="preserve">Przy wykonywaniu tynków zwykłych należy przestrzegać zasad podanych w normie. Sposoby wykonania tynków zwykłych jedno- i wielowarstwowych powinny być zgodne z danymi określonymi w tabl. 4 normy PN-70/B-10100. Grubości tynków zwykłych w zależności od ich kategorii oraz od rodzaju podłoża lub podkładu powinny być zgodne z normą PN-70/B-10100.  </w:t>
      </w:r>
    </w:p>
    <w:p w:rsidR="00F87BA5" w:rsidRPr="00F87BA5" w:rsidRDefault="00F87BA5" w:rsidP="00F87BA5">
      <w:pPr>
        <w:numPr>
          <w:ilvl w:val="12"/>
          <w:numId w:val="0"/>
        </w:numPr>
        <w:spacing w:after="0" w:line="240" w:lineRule="auto"/>
        <w:ind w:right="281"/>
        <w:jc w:val="both"/>
        <w:rPr>
          <w:rFonts w:ascii="Times New Roman" w:hAnsi="Times New Roman" w:cs="Times New Roman"/>
        </w:rPr>
      </w:pPr>
      <w:r w:rsidRPr="00F87BA5">
        <w:rPr>
          <w:rFonts w:ascii="Times New Roman" w:hAnsi="Times New Roman" w:cs="Times New Roman"/>
        </w:rPr>
        <w:t>Narzut tynków wewnętrznych należy wykonać według pasów i listew kierunkowych. Gładź należy nanosić po związaniu warstwy narzutu, lecz przed jej stwardnieniem. Podczas zacierania warstwa gładzi powinna być mocno dociskana do warstwy narzutu.</w:t>
      </w:r>
    </w:p>
    <w:p w:rsidR="00F87BA5" w:rsidRPr="00F87BA5" w:rsidRDefault="00F87BA5" w:rsidP="00F87BA5">
      <w:pPr>
        <w:numPr>
          <w:ilvl w:val="12"/>
          <w:numId w:val="0"/>
        </w:numPr>
        <w:spacing w:after="0" w:line="240" w:lineRule="auto"/>
        <w:ind w:right="281"/>
        <w:jc w:val="both"/>
        <w:rPr>
          <w:rFonts w:ascii="Times New Roman" w:hAnsi="Times New Roman" w:cs="Times New Roman"/>
        </w:rPr>
      </w:pPr>
      <w:r w:rsidRPr="00F87BA5">
        <w:rPr>
          <w:rFonts w:ascii="Times New Roman" w:hAnsi="Times New Roman" w:cs="Times New Roman"/>
        </w:rPr>
        <w:t>Do wykonania tynków należy stosować zaprawy cementowo-wapienne.</w:t>
      </w:r>
    </w:p>
    <w:p w:rsidR="00F87BA5" w:rsidRPr="00F87BA5" w:rsidRDefault="00F87BA5" w:rsidP="00F87BA5">
      <w:pPr>
        <w:numPr>
          <w:ilvl w:val="12"/>
          <w:numId w:val="0"/>
        </w:numPr>
        <w:spacing w:after="0" w:line="240" w:lineRule="auto"/>
        <w:ind w:right="281"/>
        <w:jc w:val="both"/>
        <w:rPr>
          <w:rFonts w:ascii="Times New Roman" w:hAnsi="Times New Roman" w:cs="Times New Roman"/>
        </w:rPr>
      </w:pPr>
      <w:r w:rsidRPr="00F87BA5">
        <w:rPr>
          <w:rFonts w:ascii="Times New Roman" w:hAnsi="Times New Roman" w:cs="Times New Roman"/>
        </w:rPr>
        <w:t xml:space="preserve">Na tynki wewnętrzne należy wykonać gładź gipsową. </w:t>
      </w:r>
    </w:p>
    <w:p w:rsidR="00F87BA5" w:rsidRPr="00F87BA5" w:rsidRDefault="00F87BA5" w:rsidP="00F87BA5">
      <w:pPr>
        <w:numPr>
          <w:ilvl w:val="12"/>
          <w:numId w:val="0"/>
        </w:numPr>
        <w:spacing w:after="0" w:line="240" w:lineRule="auto"/>
        <w:ind w:right="281"/>
        <w:jc w:val="both"/>
        <w:rPr>
          <w:rFonts w:ascii="Times New Roman" w:hAnsi="Times New Roman" w:cs="Times New Roman"/>
        </w:rPr>
      </w:pPr>
      <w:r w:rsidRPr="00F87BA5">
        <w:rPr>
          <w:rFonts w:ascii="Times New Roman" w:hAnsi="Times New Roman" w:cs="Times New Roman"/>
        </w:rPr>
        <w:t>Nakładanie gładzi należy wykonywać pacą stalową nierdzewną. Na ścianach wykonać gładź, zaczynając określoną s</w:t>
      </w:r>
      <w:r w:rsidR="00420F8E">
        <w:rPr>
          <w:rFonts w:ascii="Times New Roman" w:hAnsi="Times New Roman" w:cs="Times New Roman"/>
        </w:rPr>
        <w:t>zerokością od posadzki do góry.</w:t>
      </w:r>
      <w:r w:rsidRPr="00F87BA5">
        <w:rPr>
          <w:rFonts w:ascii="Times New Roman" w:hAnsi="Times New Roman" w:cs="Times New Roman"/>
        </w:rPr>
        <w:t xml:space="preserve"> Zalecana minimalna grubość jednej warstwy gładzi wynosi minimum 2 mm. Wykończenie gładzi gipsowych wykonać po jej całkowitym wyschnięciu. Gładź wykończyć poprzez wstępne przeszlifowanie ręczne na całej powierzchni drobnoziarnistym papierem ściernym albo specjalną siateczką do szlifowania nr 100, a następnie doprowadzić do idealnej gładzi szlifując siateczką nr 180. Zaleca się gruntowanie ich bezrozpuszczalnikowym środkiem.</w:t>
      </w:r>
    </w:p>
    <w:p w:rsidR="00F87BA5" w:rsidRPr="00F87BA5" w:rsidRDefault="00F87BA5" w:rsidP="00F87BA5">
      <w:pPr>
        <w:numPr>
          <w:ilvl w:val="12"/>
          <w:numId w:val="0"/>
        </w:numPr>
        <w:spacing w:after="0" w:line="240" w:lineRule="auto"/>
        <w:ind w:right="281"/>
        <w:jc w:val="both"/>
        <w:rPr>
          <w:rFonts w:ascii="Times New Roman" w:hAnsi="Times New Roman" w:cs="Times New Roman"/>
        </w:rPr>
      </w:pPr>
      <w:r w:rsidRPr="00F87BA5">
        <w:rPr>
          <w:rFonts w:ascii="Times New Roman" w:hAnsi="Times New Roman" w:cs="Times New Roman"/>
        </w:rPr>
        <w:t>Roboty malarskie wykonywać w temperaturze nie niższej niż +5°C.</w:t>
      </w:r>
    </w:p>
    <w:p w:rsidR="00F87BA5" w:rsidRPr="00F87BA5" w:rsidRDefault="00F87BA5" w:rsidP="00F87BA5">
      <w:pPr>
        <w:numPr>
          <w:ilvl w:val="12"/>
          <w:numId w:val="0"/>
        </w:numPr>
        <w:spacing w:after="0" w:line="240" w:lineRule="auto"/>
        <w:ind w:right="281"/>
        <w:jc w:val="both"/>
        <w:rPr>
          <w:rFonts w:ascii="Times New Roman" w:hAnsi="Times New Roman" w:cs="Times New Roman"/>
        </w:rPr>
      </w:pPr>
      <w:r w:rsidRPr="00F87BA5">
        <w:rPr>
          <w:rFonts w:ascii="Times New Roman" w:hAnsi="Times New Roman" w:cs="Times New Roman"/>
        </w:rPr>
        <w:t xml:space="preserve">Podłoża pod wykonanie powłok malarskich powinny być nie uszkodzone, czyste i suche oraz zgodne </w:t>
      </w:r>
      <w:r w:rsidR="00575D21">
        <w:rPr>
          <w:rFonts w:ascii="Times New Roman" w:hAnsi="Times New Roman" w:cs="Times New Roman"/>
        </w:rPr>
        <w:br/>
      </w:r>
      <w:r w:rsidRPr="00F87BA5">
        <w:rPr>
          <w:rFonts w:ascii="Times New Roman" w:hAnsi="Times New Roman" w:cs="Times New Roman"/>
        </w:rPr>
        <w:t>z normą PN-69/B-10280. Przed przystąpieniem do malowania farbę dokładnie wymieszać w celu wyrównania konsystencji. Farbę można nanosić wałkiem, pędzlem lub metodą natryskową. Malowanie należy przeprowadzić dwukrotnie, przy czym drugą warstwę nakłada się po wyschnięciu pierwszej.</w:t>
      </w:r>
    </w:p>
    <w:p w:rsidR="00F87BA5" w:rsidRPr="00F87BA5" w:rsidRDefault="00F87BA5" w:rsidP="00F87BA5">
      <w:pPr>
        <w:numPr>
          <w:ilvl w:val="12"/>
          <w:numId w:val="0"/>
        </w:numPr>
        <w:spacing w:after="0" w:line="240" w:lineRule="auto"/>
        <w:ind w:right="281"/>
        <w:jc w:val="both"/>
        <w:rPr>
          <w:rFonts w:ascii="Times New Roman" w:hAnsi="Times New Roman" w:cs="Times New Roman"/>
        </w:rPr>
      </w:pPr>
      <w:r w:rsidRPr="00F87BA5">
        <w:rPr>
          <w:rFonts w:ascii="Times New Roman" w:hAnsi="Times New Roman" w:cs="Times New Roman"/>
        </w:rPr>
        <w:t>Należy po rozkuciu posadzki przeprowadzić naprawę posadzek z istniejących okładzin.</w:t>
      </w:r>
    </w:p>
    <w:p w:rsidR="00F87BA5" w:rsidRPr="00F87BA5" w:rsidRDefault="00F87BA5" w:rsidP="00F87BA5">
      <w:pPr>
        <w:numPr>
          <w:ilvl w:val="12"/>
          <w:numId w:val="0"/>
        </w:numPr>
        <w:spacing w:after="0" w:line="240" w:lineRule="auto"/>
        <w:ind w:right="281"/>
        <w:jc w:val="both"/>
        <w:rPr>
          <w:rFonts w:ascii="Times New Roman" w:hAnsi="Times New Roman" w:cs="Times New Roman"/>
        </w:rPr>
      </w:pPr>
      <w:r w:rsidRPr="00F87BA5">
        <w:rPr>
          <w:rFonts w:ascii="Times New Roman" w:hAnsi="Times New Roman" w:cs="Times New Roman"/>
        </w:rPr>
        <w:tab/>
      </w:r>
    </w:p>
    <w:p w:rsidR="00F87BA5" w:rsidRPr="002336DB" w:rsidRDefault="00F87BA5" w:rsidP="00F87BA5">
      <w:pPr>
        <w:numPr>
          <w:ilvl w:val="12"/>
          <w:numId w:val="0"/>
        </w:numPr>
        <w:spacing w:after="0" w:line="240" w:lineRule="auto"/>
        <w:ind w:right="281"/>
        <w:jc w:val="both"/>
        <w:rPr>
          <w:rFonts w:ascii="Times New Roman" w:hAnsi="Times New Roman" w:cs="Times New Roman"/>
        </w:rPr>
      </w:pPr>
      <w:r w:rsidRPr="00F87BA5">
        <w:rPr>
          <w:rFonts w:ascii="Times New Roman" w:hAnsi="Times New Roman" w:cs="Times New Roman"/>
          <w:b/>
        </w:rPr>
        <w:t>UWAGA!</w:t>
      </w:r>
      <w:r w:rsidRPr="00F87BA5">
        <w:rPr>
          <w:rFonts w:ascii="Times New Roman" w:hAnsi="Times New Roman" w:cs="Times New Roman"/>
        </w:rPr>
        <w:t xml:space="preserve"> Podczas </w:t>
      </w:r>
      <w:r>
        <w:rPr>
          <w:rFonts w:ascii="Times New Roman" w:hAnsi="Times New Roman" w:cs="Times New Roman"/>
        </w:rPr>
        <w:t>rozbiórki ścian działowych</w:t>
      </w:r>
      <w:r w:rsidRPr="00F87BA5">
        <w:rPr>
          <w:rFonts w:ascii="Times New Roman" w:hAnsi="Times New Roman" w:cs="Times New Roman"/>
        </w:rPr>
        <w:t xml:space="preserve"> należy zachować odpowiednią ostrożność, aby uniknąć uszkodzeń mienia wojskowego.</w:t>
      </w:r>
    </w:p>
    <w:p w:rsidR="005F1ED6" w:rsidRPr="002336DB" w:rsidRDefault="005F1ED6" w:rsidP="00CD51C4">
      <w:pPr>
        <w:numPr>
          <w:ilvl w:val="12"/>
          <w:numId w:val="0"/>
        </w:numPr>
        <w:spacing w:after="0" w:line="240" w:lineRule="auto"/>
        <w:ind w:right="281"/>
        <w:jc w:val="both"/>
        <w:rPr>
          <w:rFonts w:ascii="Times New Roman" w:hAnsi="Times New Roman" w:cs="Times New Roman"/>
        </w:rPr>
      </w:pPr>
    </w:p>
    <w:p w:rsidR="005F1ED6" w:rsidRPr="002336DB" w:rsidRDefault="005F1ED6" w:rsidP="0035741B">
      <w:pPr>
        <w:pStyle w:val="Akapitzlist"/>
        <w:numPr>
          <w:ilvl w:val="0"/>
          <w:numId w:val="30"/>
        </w:numPr>
        <w:spacing w:after="0" w:line="240" w:lineRule="auto"/>
        <w:ind w:left="426" w:right="281" w:hanging="426"/>
        <w:rPr>
          <w:rFonts w:ascii="Times New Roman" w:hAnsi="Times New Roman" w:cs="Times New Roman"/>
          <w:b/>
        </w:rPr>
      </w:pPr>
      <w:r w:rsidRPr="002336DB">
        <w:rPr>
          <w:rFonts w:ascii="Times New Roman" w:hAnsi="Times New Roman" w:cs="Times New Roman"/>
          <w:b/>
        </w:rPr>
        <w:t xml:space="preserve">Wykonanie boksów z ażurowych </w:t>
      </w:r>
      <w:r w:rsidR="004C69C8" w:rsidRPr="002336DB">
        <w:rPr>
          <w:rFonts w:ascii="Times New Roman" w:hAnsi="Times New Roman" w:cs="Times New Roman"/>
          <w:b/>
        </w:rPr>
        <w:t xml:space="preserve">ze </w:t>
      </w:r>
      <w:r w:rsidRPr="002336DB">
        <w:rPr>
          <w:rFonts w:ascii="Times New Roman" w:hAnsi="Times New Roman" w:cs="Times New Roman"/>
          <w:b/>
        </w:rPr>
        <w:t>ścianek systemowych</w:t>
      </w:r>
    </w:p>
    <w:p w:rsidR="005F1ED6" w:rsidRPr="002336DB" w:rsidRDefault="005F1ED6" w:rsidP="00CD51C4">
      <w:pPr>
        <w:numPr>
          <w:ilvl w:val="12"/>
          <w:numId w:val="0"/>
        </w:numPr>
        <w:spacing w:after="0" w:line="240" w:lineRule="auto"/>
        <w:ind w:right="281"/>
        <w:jc w:val="both"/>
        <w:rPr>
          <w:rFonts w:ascii="Times New Roman" w:hAnsi="Times New Roman" w:cs="Times New Roman"/>
        </w:rPr>
      </w:pPr>
    </w:p>
    <w:p w:rsidR="00A67F91" w:rsidRDefault="00A67F91" w:rsidP="005F1ED6">
      <w:pPr>
        <w:numPr>
          <w:ilvl w:val="12"/>
          <w:numId w:val="0"/>
        </w:numPr>
        <w:spacing w:after="0" w:line="240" w:lineRule="auto"/>
        <w:ind w:right="281"/>
        <w:jc w:val="both"/>
        <w:rPr>
          <w:rFonts w:ascii="Times New Roman" w:hAnsi="Times New Roman" w:cs="Times New Roman"/>
        </w:rPr>
      </w:pPr>
      <w:r w:rsidRPr="00A67F91">
        <w:rPr>
          <w:rFonts w:ascii="Times New Roman" w:hAnsi="Times New Roman" w:cs="Times New Roman"/>
        </w:rPr>
        <w:t xml:space="preserve">Przed montażem </w:t>
      </w:r>
      <w:r>
        <w:rPr>
          <w:rFonts w:ascii="Times New Roman" w:hAnsi="Times New Roman" w:cs="Times New Roman"/>
        </w:rPr>
        <w:t>boksów</w:t>
      </w:r>
      <w:r w:rsidRPr="00A67F91">
        <w:rPr>
          <w:rFonts w:ascii="Times New Roman" w:hAnsi="Times New Roman" w:cs="Times New Roman"/>
        </w:rPr>
        <w:t xml:space="preserve"> należy dokonać pomiarów z natury</w:t>
      </w:r>
      <w:r>
        <w:rPr>
          <w:rFonts w:ascii="Times New Roman" w:hAnsi="Times New Roman" w:cs="Times New Roman"/>
        </w:rPr>
        <w:t xml:space="preserve"> oraz wypoziomowania posadzki.</w:t>
      </w:r>
    </w:p>
    <w:p w:rsidR="005F1ED6" w:rsidRPr="002336DB" w:rsidRDefault="005F1ED6" w:rsidP="005F1ED6">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Boksy magazynowe ze ścianek działowych</w:t>
      </w:r>
      <w:r w:rsidR="004E197A" w:rsidRPr="002336DB">
        <w:rPr>
          <w:rFonts w:ascii="Times New Roman" w:hAnsi="Times New Roman" w:cs="Times New Roman"/>
        </w:rPr>
        <w:t xml:space="preserve"> o wymiarach</w:t>
      </w:r>
      <w:r w:rsidRPr="002336DB">
        <w:rPr>
          <w:rFonts w:ascii="Times New Roman" w:hAnsi="Times New Roman" w:cs="Times New Roman"/>
        </w:rPr>
        <w:t>;</w:t>
      </w:r>
    </w:p>
    <w:p w:rsidR="005F1ED6" w:rsidRPr="002336DB" w:rsidRDefault="005F1ED6" w:rsidP="0035741B">
      <w:pPr>
        <w:pStyle w:val="Akapitzlist"/>
        <w:numPr>
          <w:ilvl w:val="0"/>
          <w:numId w:val="37"/>
        </w:numPr>
        <w:spacing w:after="0" w:line="240" w:lineRule="auto"/>
        <w:ind w:left="426" w:right="281"/>
        <w:jc w:val="both"/>
        <w:rPr>
          <w:rFonts w:ascii="Times New Roman" w:hAnsi="Times New Roman" w:cs="Times New Roman"/>
        </w:rPr>
      </w:pPr>
      <w:r w:rsidRPr="002336DB">
        <w:rPr>
          <w:rFonts w:ascii="Times New Roman" w:hAnsi="Times New Roman" w:cs="Times New Roman"/>
        </w:rPr>
        <w:t xml:space="preserve">Boks magazynowy ażurowy montowany do podłoża (posadzka betonowa i ściany z cegły) </w:t>
      </w:r>
    </w:p>
    <w:p w:rsidR="005F1ED6" w:rsidRPr="002336DB" w:rsidRDefault="005F1ED6" w:rsidP="005F1ED6">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 dł. 1,3 m x szer. 2,0 m  i wysokości  2,5 m) – wymagane sufit wzmocniony z możliwością wieszania sprzętu, oraz z jednej strony półki do postawienia sprzętu, ścianki stykają się z sobą  bokami – szt. 5</w:t>
      </w:r>
      <w:r w:rsidR="00143593" w:rsidRPr="002336DB">
        <w:rPr>
          <w:rFonts w:ascii="Times New Roman" w:hAnsi="Times New Roman" w:cs="Times New Roman"/>
        </w:rPr>
        <w:t>.</w:t>
      </w:r>
    </w:p>
    <w:p w:rsidR="005F1ED6" w:rsidRPr="002336DB" w:rsidRDefault="005F1ED6" w:rsidP="0035741B">
      <w:pPr>
        <w:pStyle w:val="Akapitzlist"/>
        <w:numPr>
          <w:ilvl w:val="0"/>
          <w:numId w:val="37"/>
        </w:numPr>
        <w:spacing w:after="0" w:line="240" w:lineRule="auto"/>
        <w:ind w:left="426" w:right="281"/>
        <w:jc w:val="both"/>
        <w:rPr>
          <w:rFonts w:ascii="Times New Roman" w:hAnsi="Times New Roman" w:cs="Times New Roman"/>
        </w:rPr>
      </w:pPr>
      <w:r w:rsidRPr="002336DB">
        <w:rPr>
          <w:rFonts w:ascii="Times New Roman" w:hAnsi="Times New Roman" w:cs="Times New Roman"/>
        </w:rPr>
        <w:t xml:space="preserve">Boks magazynowy ażurowy montowany do podłoża (posadzka betonowa i ściany z cegły) </w:t>
      </w:r>
    </w:p>
    <w:p w:rsidR="005F1ED6" w:rsidRPr="002336DB" w:rsidRDefault="005F1ED6" w:rsidP="005F1ED6">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 dł. 2,5 m x  szer.2,0 m  i wysokości  2,5 m) – wymagane sufit wzmocniony z możliwością wieszania sprzętu, oraz z jednej strony półki do postawienia sprzętu  – szt. 2</w:t>
      </w:r>
      <w:r w:rsidR="00143593" w:rsidRPr="002336DB">
        <w:rPr>
          <w:rFonts w:ascii="Times New Roman" w:hAnsi="Times New Roman" w:cs="Times New Roman"/>
        </w:rPr>
        <w:t>.</w:t>
      </w:r>
    </w:p>
    <w:p w:rsidR="005F1ED6" w:rsidRPr="002336DB" w:rsidRDefault="005F1ED6" w:rsidP="0035741B">
      <w:pPr>
        <w:pStyle w:val="Akapitzlist"/>
        <w:numPr>
          <w:ilvl w:val="0"/>
          <w:numId w:val="37"/>
        </w:numPr>
        <w:spacing w:after="0" w:line="240" w:lineRule="auto"/>
        <w:ind w:left="426" w:right="281"/>
        <w:jc w:val="both"/>
        <w:rPr>
          <w:rFonts w:ascii="Times New Roman" w:hAnsi="Times New Roman" w:cs="Times New Roman"/>
        </w:rPr>
      </w:pPr>
      <w:r w:rsidRPr="002336DB">
        <w:rPr>
          <w:rFonts w:ascii="Times New Roman" w:hAnsi="Times New Roman" w:cs="Times New Roman"/>
        </w:rPr>
        <w:t xml:space="preserve">Boks magazynowy ażurowy montowany do podłoża (posadzka betonowa i ściany z cegły) </w:t>
      </w:r>
    </w:p>
    <w:p w:rsidR="005F1ED6" w:rsidRPr="002336DB" w:rsidRDefault="005F1ED6" w:rsidP="005F1ED6">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lastRenderedPageBreak/>
        <w:t xml:space="preserve"> dł. 2,0 m x szer. 3,0 m  i wysokości  2,5 m) – wymagane sufit wzmocniony z możliwością wieszania sprzętu, oraz z jednej strony półki do postawienia sprzętu, ścianki stykają się z sobą  bokami  – szt. 1</w:t>
      </w:r>
      <w:r w:rsidR="00143593" w:rsidRPr="002336DB">
        <w:rPr>
          <w:rFonts w:ascii="Times New Roman" w:hAnsi="Times New Roman" w:cs="Times New Roman"/>
        </w:rPr>
        <w:t>.</w:t>
      </w:r>
    </w:p>
    <w:p w:rsidR="005F1ED6" w:rsidRPr="002336DB" w:rsidRDefault="005F1ED6" w:rsidP="005F1ED6">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Wymagane </w:t>
      </w:r>
      <w:r w:rsidR="004E197A" w:rsidRPr="002336DB">
        <w:rPr>
          <w:rFonts w:ascii="Times New Roman" w:hAnsi="Times New Roman" w:cs="Times New Roman"/>
        </w:rPr>
        <w:t>2</w:t>
      </w:r>
      <w:r w:rsidRPr="002336DB">
        <w:rPr>
          <w:rFonts w:ascii="Times New Roman" w:hAnsi="Times New Roman" w:cs="Times New Roman"/>
        </w:rPr>
        <w:t xml:space="preserve"> półki wzmocnione </w:t>
      </w:r>
      <w:r w:rsidR="00143593" w:rsidRPr="002336DB">
        <w:rPr>
          <w:rFonts w:ascii="Times New Roman" w:hAnsi="Times New Roman" w:cs="Times New Roman"/>
        </w:rPr>
        <w:t xml:space="preserve">oraz </w:t>
      </w:r>
      <w:r w:rsidRPr="002336DB">
        <w:rPr>
          <w:rFonts w:ascii="Times New Roman" w:hAnsi="Times New Roman" w:cs="Times New Roman"/>
        </w:rPr>
        <w:t>drążek na zawieszenie ekwipunku, pianki do nurkowania.</w:t>
      </w:r>
    </w:p>
    <w:p w:rsidR="005F1ED6" w:rsidRPr="002336DB" w:rsidRDefault="005F1ED6" w:rsidP="005F1ED6">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Szerokość wejścia  do poszczególnych Boksów - 1,0 m wraz z zamkami certyfikowanymi klasy C.</w:t>
      </w:r>
    </w:p>
    <w:p w:rsidR="004E197A" w:rsidRPr="002336DB" w:rsidRDefault="004E197A" w:rsidP="005F1ED6">
      <w:pPr>
        <w:numPr>
          <w:ilvl w:val="12"/>
          <w:numId w:val="0"/>
        </w:numPr>
        <w:spacing w:after="0" w:line="240" w:lineRule="auto"/>
        <w:ind w:right="281"/>
        <w:jc w:val="both"/>
        <w:rPr>
          <w:rFonts w:ascii="Times New Roman" w:hAnsi="Times New Roman" w:cs="Times New Roman"/>
        </w:rPr>
      </w:pPr>
    </w:p>
    <w:p w:rsidR="004E197A" w:rsidRPr="002336DB" w:rsidRDefault="004E197A" w:rsidP="004E197A">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Wymaga się drzwi do boksów o szerokości </w:t>
      </w:r>
      <w:r w:rsidR="00143593" w:rsidRPr="002336DB">
        <w:rPr>
          <w:rFonts w:ascii="Times New Roman" w:hAnsi="Times New Roman" w:cs="Times New Roman"/>
        </w:rPr>
        <w:t xml:space="preserve">ok. </w:t>
      </w:r>
      <w:r w:rsidRPr="002336DB">
        <w:rPr>
          <w:rFonts w:ascii="Times New Roman" w:hAnsi="Times New Roman" w:cs="Times New Roman"/>
        </w:rPr>
        <w:t xml:space="preserve">900 ÷ 1000 mm, wyposażone nie mniej niż trzy zawiasy funkcyjne, klamkę oraz zamknięcie, zamek na klucz (wkładka certyfikowana typu C z kompletem </w:t>
      </w:r>
      <w:r w:rsidRPr="002336DB">
        <w:rPr>
          <w:rFonts w:ascii="Times New Roman" w:hAnsi="Times New Roman" w:cs="Times New Roman"/>
        </w:rPr>
        <w:br/>
        <w:t xml:space="preserve">3 kluczy, zamek nawierzchniowy oraz samozamykacz, stopka do blokowania. Wymagane wyposażenie do każdego boksu w zakresie; montażu drążka oraz półek – wzmocnienie konstrukcji. </w:t>
      </w:r>
    </w:p>
    <w:p w:rsidR="004E197A" w:rsidRPr="002336DB" w:rsidRDefault="004E197A" w:rsidP="004E197A">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Boksy - ścianki modułowe ażurowe wykonane z profilu aluminiowego malowanego proszkowo, wzmocnionego konstrukcyjnie. Ramy ścianki uzupełnione siatką stalową. Profil kotwiony do posadzki oraz do ścian na kotwy. Ścianki stojące na stopach umożliwiające swobodny odpływ wody z suszących się urządzeń. Konstrukcja ścian i sufitów boksów  wykonana z profili aluminiowych o wymiarach nie mniejszych niż 60x30 w wersji podstawowej lub o większym wymiarze dostosowanym do wymagań sztywności konstrukcji. Ścianki lakierowane lakierem poliestrowym w kolorze wg palety RAL. Wypełnienie: siatka zgrzewana - oczko 50 x 50, drut stalowy </w:t>
      </w:r>
      <w:r w:rsidRPr="002336DB">
        <w:rPr>
          <w:rFonts w:ascii="Cambria Math" w:hAnsi="Cambria Math" w:cs="Cambria Math"/>
        </w:rPr>
        <w:t>∅</w:t>
      </w:r>
      <w:r w:rsidRPr="002336DB">
        <w:rPr>
          <w:rFonts w:ascii="Times New Roman" w:hAnsi="Times New Roman" w:cs="Times New Roman"/>
        </w:rPr>
        <w:t>3mm malowana lakierem poliestrowym wg palety RAL.</w:t>
      </w:r>
    </w:p>
    <w:p w:rsidR="004E197A" w:rsidRPr="002336DB" w:rsidRDefault="004E197A" w:rsidP="004E197A">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W związku z tym, że montaż </w:t>
      </w:r>
      <w:r w:rsidR="005C0540" w:rsidRPr="002336DB">
        <w:rPr>
          <w:rFonts w:ascii="Times New Roman" w:hAnsi="Times New Roman" w:cs="Times New Roman"/>
        </w:rPr>
        <w:t>boksów</w:t>
      </w:r>
      <w:r w:rsidRPr="002336DB">
        <w:rPr>
          <w:rFonts w:ascii="Times New Roman" w:hAnsi="Times New Roman" w:cs="Times New Roman"/>
        </w:rPr>
        <w:t xml:space="preserve"> będzie odbywał się </w:t>
      </w:r>
      <w:r w:rsidR="005C0540" w:rsidRPr="002336DB">
        <w:rPr>
          <w:rFonts w:ascii="Times New Roman" w:hAnsi="Times New Roman" w:cs="Times New Roman"/>
        </w:rPr>
        <w:t>na istniejącym podłożu, należy przewidzieć wypoziomowani</w:t>
      </w:r>
      <w:r w:rsidR="00B50F03" w:rsidRPr="002336DB">
        <w:rPr>
          <w:rFonts w:ascii="Times New Roman" w:hAnsi="Times New Roman" w:cs="Times New Roman"/>
        </w:rPr>
        <w:t>e</w:t>
      </w:r>
      <w:r w:rsidR="005C0540" w:rsidRPr="002336DB">
        <w:rPr>
          <w:rFonts w:ascii="Times New Roman" w:hAnsi="Times New Roman" w:cs="Times New Roman"/>
        </w:rPr>
        <w:t xml:space="preserve"> płaszczyzny poziomej posadzki</w:t>
      </w:r>
      <w:r w:rsidR="00B50F03" w:rsidRPr="002336DB">
        <w:rPr>
          <w:rFonts w:ascii="Times New Roman" w:hAnsi="Times New Roman" w:cs="Times New Roman"/>
        </w:rPr>
        <w:t>.</w:t>
      </w:r>
    </w:p>
    <w:p w:rsidR="00143593" w:rsidRPr="002336DB" w:rsidRDefault="00143593" w:rsidP="00143593">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Wykonanie uziemienia boksów metalowych;</w:t>
      </w:r>
    </w:p>
    <w:p w:rsidR="00143593" w:rsidRPr="002336DB" w:rsidRDefault="00143593" w:rsidP="0035741B">
      <w:pPr>
        <w:pStyle w:val="Akapitzlist"/>
        <w:numPr>
          <w:ilvl w:val="0"/>
          <w:numId w:val="36"/>
        </w:numPr>
        <w:spacing w:after="160" w:line="259" w:lineRule="auto"/>
        <w:ind w:left="426"/>
        <w:rPr>
          <w:rFonts w:ascii="Times New Roman" w:hAnsi="Times New Roman" w:cs="Times New Roman"/>
        </w:rPr>
      </w:pPr>
      <w:r w:rsidRPr="002336DB">
        <w:rPr>
          <w:rFonts w:ascii="Times New Roman" w:hAnsi="Times New Roman" w:cs="Times New Roman"/>
        </w:rPr>
        <w:t>Wykonanie instalacji uziemiającej od szyny GSU do nowo zainstalowanej szyny uziemień zlokalizowanej przy ściankach działowych kablem LGY 1x16mm</w:t>
      </w:r>
      <w:r w:rsidRPr="002336DB">
        <w:rPr>
          <w:rFonts w:ascii="Times New Roman" w:hAnsi="Times New Roman" w:cs="Times New Roman"/>
          <w:vertAlign w:val="superscript"/>
        </w:rPr>
        <w:t>2</w:t>
      </w:r>
      <w:r w:rsidRPr="002336DB">
        <w:rPr>
          <w:rFonts w:ascii="Times New Roman" w:hAnsi="Times New Roman" w:cs="Times New Roman"/>
        </w:rPr>
        <w:t>.</w:t>
      </w:r>
    </w:p>
    <w:p w:rsidR="00143593" w:rsidRPr="002336DB" w:rsidRDefault="00143593" w:rsidP="0035741B">
      <w:pPr>
        <w:pStyle w:val="Akapitzlist"/>
        <w:numPr>
          <w:ilvl w:val="0"/>
          <w:numId w:val="36"/>
        </w:numPr>
        <w:spacing w:after="160" w:line="259" w:lineRule="auto"/>
        <w:ind w:left="426"/>
        <w:rPr>
          <w:rFonts w:ascii="Times New Roman" w:hAnsi="Times New Roman" w:cs="Times New Roman"/>
        </w:rPr>
      </w:pPr>
      <w:r w:rsidRPr="002336DB">
        <w:rPr>
          <w:rFonts w:ascii="Times New Roman" w:hAnsi="Times New Roman" w:cs="Times New Roman"/>
        </w:rPr>
        <w:t>Wykonanie połączeń wyrównawczych dla poszczególnych przęseł kablem LGY1x10mm2</w:t>
      </w:r>
    </w:p>
    <w:p w:rsidR="005F20E2" w:rsidRDefault="00143593" w:rsidP="0035741B">
      <w:pPr>
        <w:pStyle w:val="Akapitzlist"/>
        <w:numPr>
          <w:ilvl w:val="0"/>
          <w:numId w:val="36"/>
        </w:numPr>
        <w:spacing w:after="160" w:line="259" w:lineRule="auto"/>
        <w:ind w:left="426"/>
        <w:rPr>
          <w:rFonts w:ascii="Times New Roman" w:hAnsi="Times New Roman" w:cs="Times New Roman"/>
        </w:rPr>
      </w:pPr>
      <w:r w:rsidRPr="002336DB">
        <w:rPr>
          <w:rFonts w:ascii="Times New Roman" w:hAnsi="Times New Roman" w:cs="Times New Roman"/>
        </w:rPr>
        <w:t>Zabezpieczenie połączeń śrubowych przed korozja np.; wazeliną techniczną bezkwasową.</w:t>
      </w:r>
    </w:p>
    <w:p w:rsidR="00CE31E0" w:rsidRPr="002336DB" w:rsidRDefault="00CE31E0" w:rsidP="0035741B">
      <w:pPr>
        <w:pStyle w:val="Akapitzlist"/>
        <w:numPr>
          <w:ilvl w:val="0"/>
          <w:numId w:val="36"/>
        </w:numPr>
        <w:spacing w:after="160" w:line="259" w:lineRule="auto"/>
        <w:ind w:left="426"/>
        <w:rPr>
          <w:rFonts w:ascii="Times New Roman" w:hAnsi="Times New Roman" w:cs="Times New Roman"/>
        </w:rPr>
      </w:pPr>
      <w:r>
        <w:rPr>
          <w:rFonts w:ascii="Times New Roman" w:hAnsi="Times New Roman" w:cs="Times New Roman"/>
        </w:rPr>
        <w:t>Pomiary.</w:t>
      </w:r>
    </w:p>
    <w:p w:rsidR="00173B45" w:rsidRPr="002336DB" w:rsidRDefault="00173B45" w:rsidP="00173B45">
      <w:pPr>
        <w:pStyle w:val="Akapitzlist"/>
        <w:spacing w:after="160" w:line="259" w:lineRule="auto"/>
        <w:ind w:left="426"/>
        <w:rPr>
          <w:rFonts w:ascii="Times New Roman" w:hAnsi="Times New Roman" w:cs="Times New Roman"/>
        </w:rPr>
      </w:pPr>
    </w:p>
    <w:p w:rsidR="005F1ED6" w:rsidRPr="002336DB" w:rsidRDefault="005F1ED6" w:rsidP="0035741B">
      <w:pPr>
        <w:pStyle w:val="Akapitzlist"/>
        <w:numPr>
          <w:ilvl w:val="0"/>
          <w:numId w:val="30"/>
        </w:numPr>
        <w:spacing w:after="0" w:line="240" w:lineRule="auto"/>
        <w:ind w:left="426" w:right="281" w:hanging="426"/>
        <w:rPr>
          <w:rFonts w:ascii="Times New Roman" w:hAnsi="Times New Roman" w:cs="Times New Roman"/>
          <w:b/>
        </w:rPr>
      </w:pPr>
      <w:r w:rsidRPr="002336DB">
        <w:rPr>
          <w:rFonts w:ascii="Times New Roman" w:hAnsi="Times New Roman" w:cs="Times New Roman"/>
          <w:b/>
        </w:rPr>
        <w:t xml:space="preserve">Wykonanie </w:t>
      </w:r>
      <w:r w:rsidR="005F20E2" w:rsidRPr="002336DB">
        <w:rPr>
          <w:rFonts w:ascii="Times New Roman" w:hAnsi="Times New Roman" w:cs="Times New Roman"/>
          <w:b/>
        </w:rPr>
        <w:t>barierki ochronnej</w:t>
      </w:r>
      <w:r w:rsidRPr="002336DB">
        <w:rPr>
          <w:rFonts w:ascii="Times New Roman" w:hAnsi="Times New Roman" w:cs="Times New Roman"/>
          <w:b/>
        </w:rPr>
        <w:t xml:space="preserve"> z ażurowych ścianek systemowych</w:t>
      </w:r>
    </w:p>
    <w:p w:rsidR="005F1ED6" w:rsidRPr="002336DB" w:rsidRDefault="005F1ED6" w:rsidP="00CD51C4">
      <w:pPr>
        <w:numPr>
          <w:ilvl w:val="12"/>
          <w:numId w:val="0"/>
        </w:numPr>
        <w:spacing w:after="0" w:line="240" w:lineRule="auto"/>
        <w:ind w:right="281"/>
        <w:jc w:val="both"/>
        <w:rPr>
          <w:rFonts w:ascii="Times New Roman" w:hAnsi="Times New Roman" w:cs="Times New Roman"/>
        </w:rPr>
      </w:pPr>
    </w:p>
    <w:p w:rsidR="00A67F91" w:rsidRDefault="00A67F91" w:rsidP="004C69C8">
      <w:pPr>
        <w:numPr>
          <w:ilvl w:val="12"/>
          <w:numId w:val="0"/>
        </w:numPr>
        <w:spacing w:after="0" w:line="240" w:lineRule="auto"/>
        <w:ind w:right="281"/>
        <w:jc w:val="both"/>
        <w:rPr>
          <w:rFonts w:ascii="Times New Roman" w:hAnsi="Times New Roman" w:cs="Times New Roman"/>
        </w:rPr>
      </w:pPr>
      <w:r w:rsidRPr="00A67F91">
        <w:rPr>
          <w:rFonts w:ascii="Times New Roman" w:hAnsi="Times New Roman" w:cs="Times New Roman"/>
        </w:rPr>
        <w:t>Przed montażem b</w:t>
      </w:r>
      <w:r>
        <w:rPr>
          <w:rFonts w:ascii="Times New Roman" w:hAnsi="Times New Roman" w:cs="Times New Roman"/>
        </w:rPr>
        <w:t>arierki</w:t>
      </w:r>
      <w:r w:rsidRPr="00A67F91">
        <w:rPr>
          <w:rFonts w:ascii="Times New Roman" w:hAnsi="Times New Roman" w:cs="Times New Roman"/>
        </w:rPr>
        <w:t xml:space="preserve"> należy dokonać pomiarów z natury oraz wypoziomowania po</w:t>
      </w:r>
      <w:r>
        <w:rPr>
          <w:rFonts w:ascii="Times New Roman" w:hAnsi="Times New Roman" w:cs="Times New Roman"/>
        </w:rPr>
        <w:t>dłoża</w:t>
      </w:r>
      <w:r w:rsidRPr="00A67F91">
        <w:rPr>
          <w:rFonts w:ascii="Times New Roman" w:hAnsi="Times New Roman" w:cs="Times New Roman"/>
        </w:rPr>
        <w:t>.</w:t>
      </w:r>
    </w:p>
    <w:p w:rsidR="004C69C8" w:rsidRPr="002336DB" w:rsidRDefault="004C69C8" w:rsidP="004C69C8">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Barierka ochronna – wykonana z elementów modułowych ażurowych wykonanych z profilu aluminiowego malowanego proszkowo, wzmocnionego konstrukcyjnie. Ramy </w:t>
      </w:r>
      <w:r w:rsidR="00147CBD" w:rsidRPr="002336DB">
        <w:rPr>
          <w:rFonts w:ascii="Times New Roman" w:hAnsi="Times New Roman" w:cs="Times New Roman"/>
        </w:rPr>
        <w:t>barierki</w:t>
      </w:r>
      <w:r w:rsidRPr="002336DB">
        <w:rPr>
          <w:rFonts w:ascii="Times New Roman" w:hAnsi="Times New Roman" w:cs="Times New Roman"/>
        </w:rPr>
        <w:t xml:space="preserve"> uzupełnione siatką stalową. Profil </w:t>
      </w:r>
      <w:r w:rsidR="00147CBD" w:rsidRPr="002336DB">
        <w:rPr>
          <w:rFonts w:ascii="Times New Roman" w:hAnsi="Times New Roman" w:cs="Times New Roman"/>
        </w:rPr>
        <w:t>montowany</w:t>
      </w:r>
      <w:r w:rsidRPr="002336DB">
        <w:rPr>
          <w:rFonts w:ascii="Times New Roman" w:hAnsi="Times New Roman" w:cs="Times New Roman"/>
        </w:rPr>
        <w:t xml:space="preserve"> do posadzki </w:t>
      </w:r>
      <w:r w:rsidR="004A7E42" w:rsidRPr="002336DB">
        <w:rPr>
          <w:rFonts w:ascii="Times New Roman" w:hAnsi="Times New Roman" w:cs="Times New Roman"/>
        </w:rPr>
        <w:t xml:space="preserve">na wysokości 3,2 m </w:t>
      </w:r>
      <w:r w:rsidRPr="002336DB">
        <w:rPr>
          <w:rFonts w:ascii="Times New Roman" w:hAnsi="Times New Roman" w:cs="Times New Roman"/>
        </w:rPr>
        <w:t xml:space="preserve">oraz do ścian </w:t>
      </w:r>
      <w:r w:rsidR="00173B45" w:rsidRPr="002336DB">
        <w:rPr>
          <w:rFonts w:ascii="Times New Roman" w:hAnsi="Times New Roman" w:cs="Times New Roman"/>
        </w:rPr>
        <w:t xml:space="preserve">odkosem </w:t>
      </w:r>
      <w:r w:rsidRPr="002336DB">
        <w:rPr>
          <w:rFonts w:ascii="Times New Roman" w:hAnsi="Times New Roman" w:cs="Times New Roman"/>
        </w:rPr>
        <w:t xml:space="preserve">na kotwy. </w:t>
      </w:r>
      <w:r w:rsidR="00147CBD" w:rsidRPr="002336DB">
        <w:rPr>
          <w:rFonts w:ascii="Times New Roman" w:hAnsi="Times New Roman" w:cs="Times New Roman"/>
        </w:rPr>
        <w:t>Barierki</w:t>
      </w:r>
      <w:r w:rsidRPr="002336DB">
        <w:rPr>
          <w:rFonts w:ascii="Times New Roman" w:hAnsi="Times New Roman" w:cs="Times New Roman"/>
        </w:rPr>
        <w:t xml:space="preserve"> stojące na stopach</w:t>
      </w:r>
      <w:r w:rsidR="00147CBD" w:rsidRPr="002336DB">
        <w:rPr>
          <w:rFonts w:ascii="Times New Roman" w:hAnsi="Times New Roman" w:cs="Times New Roman"/>
        </w:rPr>
        <w:t xml:space="preserve">. </w:t>
      </w:r>
      <w:r w:rsidRPr="002336DB">
        <w:rPr>
          <w:rFonts w:ascii="Times New Roman" w:hAnsi="Times New Roman" w:cs="Times New Roman"/>
        </w:rPr>
        <w:t xml:space="preserve">Konstrukcja </w:t>
      </w:r>
      <w:r w:rsidR="004A7E42" w:rsidRPr="002336DB">
        <w:rPr>
          <w:rFonts w:ascii="Times New Roman" w:hAnsi="Times New Roman" w:cs="Times New Roman"/>
        </w:rPr>
        <w:t>barierek</w:t>
      </w:r>
      <w:r w:rsidRPr="002336DB">
        <w:rPr>
          <w:rFonts w:ascii="Times New Roman" w:hAnsi="Times New Roman" w:cs="Times New Roman"/>
        </w:rPr>
        <w:t xml:space="preserve">  wykonana z profili aluminiowych o wymiarach nie mniejszych niż 60x30 w wersji podstawowej lub o większym wymiarze dostosowanym do wymagań sztywności konstrukcji. </w:t>
      </w:r>
      <w:r w:rsidR="004A7E42" w:rsidRPr="002336DB">
        <w:rPr>
          <w:rFonts w:ascii="Times New Roman" w:hAnsi="Times New Roman" w:cs="Times New Roman"/>
        </w:rPr>
        <w:t>Barierki</w:t>
      </w:r>
      <w:r w:rsidRPr="002336DB">
        <w:rPr>
          <w:rFonts w:ascii="Times New Roman" w:hAnsi="Times New Roman" w:cs="Times New Roman"/>
        </w:rPr>
        <w:t xml:space="preserve"> lakierowane lakierem poliestrowym w kolorze wg palety RAL. Wypełnienie: siatka zgrzewana - oczko 50 x 50, drut stalowy </w:t>
      </w:r>
      <w:r w:rsidRPr="002336DB">
        <w:rPr>
          <w:rFonts w:ascii="Cambria Math" w:hAnsi="Cambria Math" w:cs="Cambria Math"/>
        </w:rPr>
        <w:t>∅</w:t>
      </w:r>
      <w:r w:rsidRPr="002336DB">
        <w:rPr>
          <w:rFonts w:ascii="Times New Roman" w:hAnsi="Times New Roman" w:cs="Times New Roman"/>
        </w:rPr>
        <w:t>3mm malowana lakierem poliestrowym wg palety RAL.</w:t>
      </w:r>
    </w:p>
    <w:p w:rsidR="004C69C8" w:rsidRPr="002336DB" w:rsidRDefault="004C69C8" w:rsidP="004C69C8">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W związku z tym, że montaż b</w:t>
      </w:r>
      <w:r w:rsidR="004A7E42" w:rsidRPr="002336DB">
        <w:rPr>
          <w:rFonts w:ascii="Times New Roman" w:hAnsi="Times New Roman" w:cs="Times New Roman"/>
        </w:rPr>
        <w:t>arierek</w:t>
      </w:r>
      <w:r w:rsidRPr="002336DB">
        <w:rPr>
          <w:rFonts w:ascii="Times New Roman" w:hAnsi="Times New Roman" w:cs="Times New Roman"/>
        </w:rPr>
        <w:t xml:space="preserve"> będzie odbywał się na istniejącym podłożu, należy przewidzieć wypoziomowanie płaszczyzny poziomej posadzki</w:t>
      </w:r>
      <w:r w:rsidR="004A7E42" w:rsidRPr="002336DB">
        <w:rPr>
          <w:rFonts w:ascii="Times New Roman" w:hAnsi="Times New Roman" w:cs="Times New Roman"/>
        </w:rPr>
        <w:t xml:space="preserve"> zaprawa</w:t>
      </w:r>
      <w:r w:rsidRPr="002336DB">
        <w:rPr>
          <w:rFonts w:ascii="Times New Roman" w:hAnsi="Times New Roman" w:cs="Times New Roman"/>
        </w:rPr>
        <w:t>.</w:t>
      </w:r>
    </w:p>
    <w:p w:rsidR="00173B45" w:rsidRPr="002336DB" w:rsidRDefault="00173B45" w:rsidP="004C69C8">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W barierkach należy przewidzieć dwa wejścia zamykane; 1 na szerokość 1.65 m oraz drugi na szerokość 2.0 m. zamykane na zamki.</w:t>
      </w:r>
    </w:p>
    <w:p w:rsidR="004C69C8" w:rsidRPr="002336DB" w:rsidRDefault="004C69C8" w:rsidP="004C69C8">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Wykonanie uziemienia boksów metalowych;</w:t>
      </w:r>
    </w:p>
    <w:p w:rsidR="004C69C8" w:rsidRPr="002336DB" w:rsidRDefault="004C69C8" w:rsidP="0035741B">
      <w:pPr>
        <w:pStyle w:val="Akapitzlist"/>
        <w:numPr>
          <w:ilvl w:val="0"/>
          <w:numId w:val="38"/>
        </w:numPr>
        <w:spacing w:after="0" w:line="240" w:lineRule="auto"/>
        <w:ind w:left="426" w:right="281"/>
        <w:jc w:val="both"/>
        <w:rPr>
          <w:rFonts w:ascii="Times New Roman" w:hAnsi="Times New Roman" w:cs="Times New Roman"/>
        </w:rPr>
      </w:pPr>
      <w:r w:rsidRPr="002336DB">
        <w:rPr>
          <w:rFonts w:ascii="Times New Roman" w:hAnsi="Times New Roman" w:cs="Times New Roman"/>
        </w:rPr>
        <w:t>Wykonanie instalacji uziemiającej od szyny GSU do nowo zainstalowanej szyny uziemień zlokalizowanej przy ściankach działowych kablem LGY 1x16mm2.</w:t>
      </w:r>
    </w:p>
    <w:p w:rsidR="004C69C8" w:rsidRPr="002336DB" w:rsidRDefault="004C69C8" w:rsidP="0035741B">
      <w:pPr>
        <w:pStyle w:val="Akapitzlist"/>
        <w:numPr>
          <w:ilvl w:val="0"/>
          <w:numId w:val="38"/>
        </w:numPr>
        <w:spacing w:after="0" w:line="240" w:lineRule="auto"/>
        <w:ind w:left="426" w:right="281"/>
        <w:jc w:val="both"/>
        <w:rPr>
          <w:rFonts w:ascii="Times New Roman" w:hAnsi="Times New Roman" w:cs="Times New Roman"/>
        </w:rPr>
      </w:pPr>
      <w:r w:rsidRPr="002336DB">
        <w:rPr>
          <w:rFonts w:ascii="Times New Roman" w:hAnsi="Times New Roman" w:cs="Times New Roman"/>
        </w:rPr>
        <w:t>Wykonanie połączeń wyrównawczych dla poszczególnych przęseł kablem LGY1x10mm2</w:t>
      </w:r>
    </w:p>
    <w:p w:rsidR="005F1ED6" w:rsidRDefault="004C69C8" w:rsidP="0035741B">
      <w:pPr>
        <w:pStyle w:val="Akapitzlist"/>
        <w:numPr>
          <w:ilvl w:val="0"/>
          <w:numId w:val="38"/>
        </w:numPr>
        <w:spacing w:after="0" w:line="240" w:lineRule="auto"/>
        <w:ind w:left="426" w:right="281"/>
        <w:jc w:val="both"/>
        <w:rPr>
          <w:rFonts w:ascii="Times New Roman" w:hAnsi="Times New Roman" w:cs="Times New Roman"/>
        </w:rPr>
      </w:pPr>
      <w:r w:rsidRPr="002336DB">
        <w:rPr>
          <w:rFonts w:ascii="Times New Roman" w:hAnsi="Times New Roman" w:cs="Times New Roman"/>
        </w:rPr>
        <w:t>Zabezpieczenie połączeń śrubowych przed korozja np.; wazeliną techniczną bezkwasową.</w:t>
      </w:r>
    </w:p>
    <w:p w:rsidR="00CE31E0" w:rsidRPr="002336DB" w:rsidRDefault="00CE31E0" w:rsidP="0035741B">
      <w:pPr>
        <w:pStyle w:val="Akapitzlist"/>
        <w:numPr>
          <w:ilvl w:val="0"/>
          <w:numId w:val="38"/>
        </w:numPr>
        <w:spacing w:after="0" w:line="240" w:lineRule="auto"/>
        <w:ind w:left="426" w:right="281"/>
        <w:jc w:val="both"/>
        <w:rPr>
          <w:rFonts w:ascii="Times New Roman" w:hAnsi="Times New Roman" w:cs="Times New Roman"/>
        </w:rPr>
      </w:pPr>
      <w:r>
        <w:rPr>
          <w:rFonts w:ascii="Times New Roman" w:hAnsi="Times New Roman" w:cs="Times New Roman"/>
        </w:rPr>
        <w:t xml:space="preserve">Pomiary. </w:t>
      </w:r>
    </w:p>
    <w:p w:rsidR="004A7E42" w:rsidRPr="002336DB" w:rsidRDefault="004A7E42" w:rsidP="004A7E42">
      <w:pPr>
        <w:pStyle w:val="Akapitzlist"/>
        <w:spacing w:after="0" w:line="240" w:lineRule="auto"/>
        <w:ind w:left="426" w:right="281"/>
        <w:jc w:val="both"/>
        <w:rPr>
          <w:rFonts w:ascii="Times New Roman" w:hAnsi="Times New Roman" w:cs="Times New Roman"/>
        </w:rPr>
      </w:pPr>
    </w:p>
    <w:p w:rsidR="005F1ED6" w:rsidRPr="002336DB" w:rsidRDefault="00BF1EBF" w:rsidP="0035741B">
      <w:pPr>
        <w:pStyle w:val="Akapitzlist"/>
        <w:numPr>
          <w:ilvl w:val="0"/>
          <w:numId w:val="30"/>
        </w:numPr>
        <w:spacing w:after="0" w:line="240" w:lineRule="auto"/>
        <w:ind w:left="426" w:right="281" w:hanging="426"/>
        <w:rPr>
          <w:rFonts w:ascii="Times New Roman" w:hAnsi="Times New Roman" w:cs="Times New Roman"/>
          <w:b/>
        </w:rPr>
      </w:pPr>
      <w:r w:rsidRPr="002336DB">
        <w:rPr>
          <w:rFonts w:ascii="Times New Roman" w:hAnsi="Times New Roman" w:cs="Times New Roman"/>
          <w:b/>
        </w:rPr>
        <w:t xml:space="preserve">Wykonanie </w:t>
      </w:r>
      <w:r w:rsidR="00D82731" w:rsidRPr="002336DB">
        <w:rPr>
          <w:rFonts w:ascii="Times New Roman" w:hAnsi="Times New Roman" w:cs="Times New Roman"/>
          <w:b/>
        </w:rPr>
        <w:t>montaż</w:t>
      </w:r>
      <w:r w:rsidRPr="002336DB">
        <w:rPr>
          <w:rFonts w:ascii="Times New Roman" w:hAnsi="Times New Roman" w:cs="Times New Roman"/>
          <w:b/>
        </w:rPr>
        <w:t>u</w:t>
      </w:r>
      <w:r w:rsidR="00D82731" w:rsidRPr="002336DB">
        <w:rPr>
          <w:rFonts w:ascii="Times New Roman" w:hAnsi="Times New Roman" w:cs="Times New Roman"/>
          <w:b/>
        </w:rPr>
        <w:t xml:space="preserve"> </w:t>
      </w:r>
      <w:r w:rsidRPr="002336DB">
        <w:rPr>
          <w:rFonts w:ascii="Times New Roman" w:hAnsi="Times New Roman" w:cs="Times New Roman"/>
          <w:b/>
        </w:rPr>
        <w:t>schodów</w:t>
      </w:r>
      <w:r w:rsidR="00D82731" w:rsidRPr="002336DB">
        <w:rPr>
          <w:rFonts w:ascii="Times New Roman" w:hAnsi="Times New Roman" w:cs="Times New Roman"/>
          <w:b/>
        </w:rPr>
        <w:t xml:space="preserve"> </w:t>
      </w:r>
      <w:r w:rsidR="00F27FAE" w:rsidRPr="002336DB">
        <w:rPr>
          <w:rFonts w:ascii="Times New Roman" w:hAnsi="Times New Roman" w:cs="Times New Roman"/>
          <w:b/>
        </w:rPr>
        <w:t xml:space="preserve">jezdnych/mobilnych z możliwością </w:t>
      </w:r>
      <w:r w:rsidR="00632B9D">
        <w:rPr>
          <w:rFonts w:ascii="Times New Roman" w:hAnsi="Times New Roman" w:cs="Times New Roman"/>
          <w:b/>
        </w:rPr>
        <w:t>za</w:t>
      </w:r>
      <w:r w:rsidR="00F27FAE" w:rsidRPr="002336DB">
        <w:rPr>
          <w:rFonts w:ascii="Times New Roman" w:hAnsi="Times New Roman" w:cs="Times New Roman"/>
          <w:b/>
        </w:rPr>
        <w:t>k</w:t>
      </w:r>
      <w:r w:rsidR="00D44185" w:rsidRPr="002336DB">
        <w:rPr>
          <w:rFonts w:ascii="Times New Roman" w:hAnsi="Times New Roman" w:cs="Times New Roman"/>
          <w:b/>
        </w:rPr>
        <w:t>o</w:t>
      </w:r>
      <w:r w:rsidR="00F27FAE" w:rsidRPr="002336DB">
        <w:rPr>
          <w:rFonts w:ascii="Times New Roman" w:hAnsi="Times New Roman" w:cs="Times New Roman"/>
          <w:b/>
        </w:rPr>
        <w:t>twienia do podłoża</w:t>
      </w:r>
    </w:p>
    <w:p w:rsidR="005F1ED6" w:rsidRPr="002336DB" w:rsidRDefault="005F1ED6" w:rsidP="00CD51C4">
      <w:pPr>
        <w:numPr>
          <w:ilvl w:val="12"/>
          <w:numId w:val="0"/>
        </w:numPr>
        <w:spacing w:after="0" w:line="240" w:lineRule="auto"/>
        <w:ind w:right="281"/>
        <w:jc w:val="both"/>
        <w:rPr>
          <w:rFonts w:ascii="Times New Roman" w:hAnsi="Times New Roman" w:cs="Times New Roman"/>
        </w:rPr>
      </w:pPr>
    </w:p>
    <w:p w:rsidR="00A67F91" w:rsidRDefault="00A67F91" w:rsidP="00CD51C4">
      <w:pPr>
        <w:numPr>
          <w:ilvl w:val="12"/>
          <w:numId w:val="0"/>
        </w:numPr>
        <w:spacing w:after="0" w:line="240" w:lineRule="auto"/>
        <w:ind w:right="281"/>
        <w:jc w:val="both"/>
        <w:rPr>
          <w:rFonts w:ascii="Times New Roman" w:hAnsi="Times New Roman" w:cs="Times New Roman"/>
        </w:rPr>
      </w:pPr>
      <w:r w:rsidRPr="00A67F91">
        <w:rPr>
          <w:rFonts w:ascii="Times New Roman" w:hAnsi="Times New Roman" w:cs="Times New Roman"/>
        </w:rPr>
        <w:t xml:space="preserve">Przed </w:t>
      </w:r>
      <w:r>
        <w:rPr>
          <w:rFonts w:ascii="Times New Roman" w:hAnsi="Times New Roman" w:cs="Times New Roman"/>
        </w:rPr>
        <w:t>zleceniem produkcji schodów</w:t>
      </w:r>
      <w:r w:rsidRPr="00A67F91">
        <w:rPr>
          <w:rFonts w:ascii="Times New Roman" w:hAnsi="Times New Roman" w:cs="Times New Roman"/>
        </w:rPr>
        <w:t xml:space="preserve"> należy dokonać pomiarów z natury oraz wypoziomowania po</w:t>
      </w:r>
      <w:r>
        <w:rPr>
          <w:rFonts w:ascii="Times New Roman" w:hAnsi="Times New Roman" w:cs="Times New Roman"/>
        </w:rPr>
        <w:t>dłoża</w:t>
      </w:r>
      <w:r w:rsidRPr="00A67F91">
        <w:rPr>
          <w:rFonts w:ascii="Times New Roman" w:hAnsi="Times New Roman" w:cs="Times New Roman"/>
        </w:rPr>
        <w:t>.</w:t>
      </w:r>
    </w:p>
    <w:p w:rsidR="00D51CD0" w:rsidRPr="002336DB" w:rsidRDefault="00DD1E3D" w:rsidP="00CD51C4">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Wykonanie </w:t>
      </w:r>
      <w:r w:rsidR="00BF1EBF" w:rsidRPr="002336DB">
        <w:rPr>
          <w:rFonts w:ascii="Times New Roman" w:hAnsi="Times New Roman" w:cs="Times New Roman"/>
        </w:rPr>
        <w:t xml:space="preserve">Schodów mobilnych </w:t>
      </w:r>
      <w:r w:rsidR="00D44185" w:rsidRPr="002336DB">
        <w:rPr>
          <w:rFonts w:ascii="Times New Roman" w:hAnsi="Times New Roman" w:cs="Times New Roman"/>
        </w:rPr>
        <w:t>dostępowych;</w:t>
      </w:r>
    </w:p>
    <w:p w:rsidR="00BF1EBF" w:rsidRPr="002336DB" w:rsidRDefault="00BF1EBF" w:rsidP="00D44185">
      <w:pPr>
        <w:spacing w:after="0" w:line="240" w:lineRule="auto"/>
        <w:ind w:right="281"/>
        <w:jc w:val="both"/>
        <w:rPr>
          <w:rFonts w:ascii="Times New Roman" w:hAnsi="Times New Roman" w:cs="Times New Roman"/>
          <w:b/>
        </w:rPr>
      </w:pPr>
      <w:r w:rsidRPr="002336DB">
        <w:rPr>
          <w:rFonts w:ascii="Times New Roman" w:hAnsi="Times New Roman" w:cs="Times New Roman"/>
          <w:b/>
        </w:rPr>
        <w:t>Informacje ogólne;</w:t>
      </w:r>
    </w:p>
    <w:p w:rsidR="00BF1EBF" w:rsidRPr="002336DB" w:rsidRDefault="00BF1EBF" w:rsidP="00BF1EBF">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Typ: Schody mobilne dostępowe</w:t>
      </w:r>
    </w:p>
    <w:p w:rsidR="00BF1EBF" w:rsidRPr="002336DB" w:rsidRDefault="00BF1EBF" w:rsidP="00BF1EBF">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b/>
        </w:rPr>
        <w:t>Przeznaczenie:</w:t>
      </w:r>
      <w:r w:rsidRPr="002336DB">
        <w:rPr>
          <w:rFonts w:ascii="Times New Roman" w:hAnsi="Times New Roman" w:cs="Times New Roman"/>
        </w:rPr>
        <w:t xml:space="preserve"> Bezpieczny dostęp do pracy na wysokości w obiektach magazynowych i technicznych</w:t>
      </w:r>
    </w:p>
    <w:p w:rsidR="00BF1EBF" w:rsidRPr="002336DB" w:rsidRDefault="00BF1EBF" w:rsidP="00D44185">
      <w:pPr>
        <w:numPr>
          <w:ilvl w:val="12"/>
          <w:numId w:val="0"/>
        </w:numPr>
        <w:spacing w:after="0" w:line="240" w:lineRule="auto"/>
        <w:ind w:right="281"/>
        <w:jc w:val="both"/>
        <w:rPr>
          <w:rFonts w:ascii="Times New Roman" w:hAnsi="Times New Roman" w:cs="Times New Roman"/>
          <w:b/>
          <w:bCs/>
        </w:rPr>
      </w:pPr>
      <w:r w:rsidRPr="002336DB">
        <w:rPr>
          <w:rFonts w:ascii="Times New Roman" w:hAnsi="Times New Roman" w:cs="Times New Roman"/>
          <w:b/>
        </w:rPr>
        <w:t>Zastosowanie:</w:t>
      </w:r>
      <w:r w:rsidRPr="002336DB">
        <w:rPr>
          <w:rFonts w:ascii="Times New Roman" w:hAnsi="Times New Roman" w:cs="Times New Roman"/>
        </w:rPr>
        <w:t xml:space="preserve"> Prace serwisowe oraz </w:t>
      </w:r>
      <w:r w:rsidR="00D44185" w:rsidRPr="002336DB">
        <w:rPr>
          <w:rFonts w:ascii="Times New Roman" w:hAnsi="Times New Roman" w:cs="Times New Roman"/>
        </w:rPr>
        <w:t>dostępowe do wyższych kondygnacji w hali</w:t>
      </w:r>
      <w:r w:rsidRPr="002336DB">
        <w:rPr>
          <w:rFonts w:ascii="Times New Roman" w:hAnsi="Times New Roman" w:cs="Times New Roman"/>
        </w:rPr>
        <w:t xml:space="preserve"> na wysokości</w:t>
      </w:r>
      <w:r w:rsidR="00D44185" w:rsidRPr="002336DB">
        <w:rPr>
          <w:rFonts w:ascii="Times New Roman" w:hAnsi="Times New Roman" w:cs="Times New Roman"/>
        </w:rPr>
        <w:t xml:space="preserve"> z</w:t>
      </w:r>
      <w:r w:rsidRPr="002336DB">
        <w:rPr>
          <w:rFonts w:ascii="Times New Roman" w:hAnsi="Times New Roman" w:cs="Times New Roman"/>
        </w:rPr>
        <w:t>godn</w:t>
      </w:r>
      <w:r w:rsidR="00D44185" w:rsidRPr="002336DB">
        <w:rPr>
          <w:rFonts w:ascii="Times New Roman" w:hAnsi="Times New Roman" w:cs="Times New Roman"/>
        </w:rPr>
        <w:t xml:space="preserve">ie </w:t>
      </w:r>
      <w:r w:rsidRPr="002336DB">
        <w:rPr>
          <w:rFonts w:ascii="Times New Roman" w:hAnsi="Times New Roman" w:cs="Times New Roman"/>
        </w:rPr>
        <w:t xml:space="preserve"> z normami i przepisami;</w:t>
      </w:r>
    </w:p>
    <w:p w:rsidR="00BF1EBF" w:rsidRPr="002336DB" w:rsidRDefault="00BF1EBF" w:rsidP="00BF1EBF">
      <w:pPr>
        <w:numPr>
          <w:ilvl w:val="12"/>
          <w:numId w:val="0"/>
        </w:numPr>
        <w:spacing w:after="0" w:line="240" w:lineRule="auto"/>
        <w:ind w:right="281"/>
        <w:jc w:val="both"/>
        <w:rPr>
          <w:rFonts w:ascii="Times New Roman" w:hAnsi="Times New Roman" w:cs="Times New Roman"/>
          <w:b/>
        </w:rPr>
      </w:pPr>
      <w:r w:rsidRPr="002336DB">
        <w:rPr>
          <w:rFonts w:ascii="Times New Roman" w:hAnsi="Times New Roman" w:cs="Times New Roman"/>
          <w:b/>
        </w:rPr>
        <w:lastRenderedPageBreak/>
        <w:t xml:space="preserve">Produkt </w:t>
      </w:r>
      <w:r w:rsidR="00D44185" w:rsidRPr="002336DB">
        <w:rPr>
          <w:rFonts w:ascii="Times New Roman" w:hAnsi="Times New Roman" w:cs="Times New Roman"/>
          <w:b/>
        </w:rPr>
        <w:t xml:space="preserve">winien </w:t>
      </w:r>
      <w:r w:rsidRPr="002336DB">
        <w:rPr>
          <w:rFonts w:ascii="Times New Roman" w:hAnsi="Times New Roman" w:cs="Times New Roman"/>
          <w:b/>
        </w:rPr>
        <w:t>spełnia</w:t>
      </w:r>
      <w:r w:rsidR="00D44185" w:rsidRPr="002336DB">
        <w:rPr>
          <w:rFonts w:ascii="Times New Roman" w:hAnsi="Times New Roman" w:cs="Times New Roman"/>
          <w:b/>
        </w:rPr>
        <w:t>ć</w:t>
      </w:r>
      <w:r w:rsidRPr="002336DB">
        <w:rPr>
          <w:rFonts w:ascii="Times New Roman" w:hAnsi="Times New Roman" w:cs="Times New Roman"/>
          <w:b/>
        </w:rPr>
        <w:t xml:space="preserve"> wymagania następujących norm i aktów prawnych:</w:t>
      </w:r>
    </w:p>
    <w:p w:rsidR="00BF1EBF" w:rsidRPr="002336DB" w:rsidRDefault="00BF1EBF" w:rsidP="0035741B">
      <w:pPr>
        <w:pStyle w:val="Akapitzlist"/>
        <w:numPr>
          <w:ilvl w:val="0"/>
          <w:numId w:val="39"/>
        </w:numPr>
        <w:spacing w:after="0" w:line="240" w:lineRule="auto"/>
        <w:ind w:left="426" w:right="281" w:hanging="426"/>
        <w:jc w:val="both"/>
        <w:rPr>
          <w:rFonts w:ascii="Times New Roman" w:hAnsi="Times New Roman" w:cs="Times New Roman"/>
          <w:bCs/>
        </w:rPr>
      </w:pPr>
      <w:r w:rsidRPr="002336DB">
        <w:rPr>
          <w:rFonts w:ascii="Times New Roman" w:hAnsi="Times New Roman" w:cs="Times New Roman"/>
        </w:rPr>
        <w:t>Normy europejskie</w:t>
      </w:r>
    </w:p>
    <w:p w:rsidR="00EB14C3" w:rsidRPr="002336DB" w:rsidRDefault="00BF1EBF" w:rsidP="00EB14C3">
      <w:pPr>
        <w:spacing w:after="0" w:line="240" w:lineRule="auto"/>
        <w:ind w:right="281"/>
        <w:jc w:val="both"/>
        <w:rPr>
          <w:rFonts w:ascii="Times New Roman" w:hAnsi="Times New Roman" w:cs="Times New Roman"/>
        </w:rPr>
      </w:pPr>
      <w:r w:rsidRPr="002336DB">
        <w:rPr>
          <w:rFonts w:ascii="Times New Roman" w:hAnsi="Times New Roman" w:cs="Times New Roman"/>
        </w:rPr>
        <w:t>EN 131</w:t>
      </w:r>
      <w:r w:rsidR="00EB14C3" w:rsidRPr="002336DB">
        <w:rPr>
          <w:rFonts w:ascii="Times New Roman" w:hAnsi="Times New Roman" w:cs="Times New Roman"/>
        </w:rPr>
        <w:t>;</w:t>
      </w:r>
      <w:r w:rsidRPr="002336DB">
        <w:rPr>
          <w:rFonts w:ascii="Times New Roman" w:hAnsi="Times New Roman" w:cs="Times New Roman"/>
        </w:rPr>
        <w:t xml:space="preserve"> </w:t>
      </w:r>
    </w:p>
    <w:p w:rsidR="00EB14C3" w:rsidRPr="002336DB" w:rsidRDefault="00BF1EBF" w:rsidP="00EB14C3">
      <w:pPr>
        <w:spacing w:after="0" w:line="240" w:lineRule="auto"/>
        <w:ind w:right="281"/>
        <w:jc w:val="both"/>
        <w:rPr>
          <w:rFonts w:ascii="Times New Roman" w:hAnsi="Times New Roman" w:cs="Times New Roman"/>
        </w:rPr>
      </w:pPr>
      <w:r w:rsidRPr="002336DB">
        <w:rPr>
          <w:rFonts w:ascii="Times New Roman" w:hAnsi="Times New Roman" w:cs="Times New Roman"/>
        </w:rPr>
        <w:t>– Drabiny, podesty jezdne</w:t>
      </w:r>
      <w:r w:rsidR="00EB14C3" w:rsidRPr="002336DB">
        <w:rPr>
          <w:rFonts w:ascii="Times New Roman" w:hAnsi="Times New Roman" w:cs="Times New Roman"/>
        </w:rPr>
        <w:t>;</w:t>
      </w:r>
    </w:p>
    <w:p w:rsidR="00BF1EBF" w:rsidRPr="002336DB" w:rsidRDefault="00BF1EBF" w:rsidP="00EB14C3">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 – Wymagania, badania, oznakowanie.</w:t>
      </w:r>
    </w:p>
    <w:p w:rsidR="00EB14C3" w:rsidRPr="002336DB" w:rsidRDefault="00BF1EBF" w:rsidP="00EB14C3">
      <w:pPr>
        <w:spacing w:after="0" w:line="240" w:lineRule="auto"/>
        <w:ind w:right="281"/>
        <w:jc w:val="both"/>
        <w:rPr>
          <w:rFonts w:ascii="Times New Roman" w:hAnsi="Times New Roman" w:cs="Times New Roman"/>
        </w:rPr>
      </w:pPr>
      <w:r w:rsidRPr="002336DB">
        <w:rPr>
          <w:rFonts w:ascii="Times New Roman" w:hAnsi="Times New Roman" w:cs="Times New Roman"/>
        </w:rPr>
        <w:t>EN ISO 14122-3</w:t>
      </w:r>
      <w:r w:rsidR="00EB14C3" w:rsidRPr="002336DB">
        <w:rPr>
          <w:rFonts w:ascii="Times New Roman" w:hAnsi="Times New Roman" w:cs="Times New Roman"/>
        </w:rPr>
        <w:t>;</w:t>
      </w:r>
      <w:r w:rsidRPr="002336DB">
        <w:rPr>
          <w:rFonts w:ascii="Times New Roman" w:hAnsi="Times New Roman" w:cs="Times New Roman"/>
        </w:rPr>
        <w:t xml:space="preserve"> </w:t>
      </w:r>
    </w:p>
    <w:p w:rsidR="00EB14C3" w:rsidRPr="002336DB" w:rsidRDefault="00BF1EBF" w:rsidP="00EB14C3">
      <w:pPr>
        <w:spacing w:after="0" w:line="240" w:lineRule="auto"/>
        <w:ind w:right="281"/>
        <w:jc w:val="both"/>
        <w:rPr>
          <w:rFonts w:ascii="Times New Roman" w:hAnsi="Times New Roman" w:cs="Times New Roman"/>
        </w:rPr>
      </w:pPr>
      <w:r w:rsidRPr="002336DB">
        <w:rPr>
          <w:rFonts w:ascii="Times New Roman" w:hAnsi="Times New Roman" w:cs="Times New Roman"/>
        </w:rPr>
        <w:t>– Bezpieczeństwo maszyn</w:t>
      </w:r>
      <w:r w:rsidR="00EB14C3" w:rsidRPr="002336DB">
        <w:rPr>
          <w:rFonts w:ascii="Times New Roman" w:hAnsi="Times New Roman" w:cs="Times New Roman"/>
        </w:rPr>
        <w:t>;</w:t>
      </w:r>
    </w:p>
    <w:p w:rsidR="00EB14C3" w:rsidRPr="002336DB" w:rsidRDefault="00BF1EBF" w:rsidP="00EB14C3">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EB14C3" w:rsidRPr="002336DB">
        <w:rPr>
          <w:rFonts w:ascii="Times New Roman" w:hAnsi="Times New Roman" w:cs="Times New Roman"/>
        </w:rPr>
        <w:t>s</w:t>
      </w:r>
      <w:r w:rsidRPr="002336DB">
        <w:rPr>
          <w:rFonts w:ascii="Times New Roman" w:hAnsi="Times New Roman" w:cs="Times New Roman"/>
        </w:rPr>
        <w:t>tałe środki dostępu do maszyn</w:t>
      </w:r>
      <w:r w:rsidR="00EB14C3" w:rsidRPr="002336DB">
        <w:rPr>
          <w:rFonts w:ascii="Times New Roman" w:hAnsi="Times New Roman" w:cs="Times New Roman"/>
        </w:rPr>
        <w:t>;</w:t>
      </w:r>
      <w:r w:rsidRPr="002336DB">
        <w:rPr>
          <w:rFonts w:ascii="Times New Roman" w:hAnsi="Times New Roman" w:cs="Times New Roman"/>
        </w:rPr>
        <w:t xml:space="preserve"> </w:t>
      </w:r>
    </w:p>
    <w:p w:rsidR="00BF1EBF" w:rsidRPr="002336DB" w:rsidRDefault="00BF1EBF" w:rsidP="00EB14C3">
      <w:pPr>
        <w:spacing w:after="0" w:line="240" w:lineRule="auto"/>
        <w:ind w:right="281"/>
        <w:jc w:val="both"/>
        <w:rPr>
          <w:rFonts w:ascii="Times New Roman" w:hAnsi="Times New Roman" w:cs="Times New Roman"/>
        </w:rPr>
      </w:pPr>
      <w:r w:rsidRPr="002336DB">
        <w:rPr>
          <w:rFonts w:ascii="Times New Roman" w:hAnsi="Times New Roman" w:cs="Times New Roman"/>
        </w:rPr>
        <w:t>– Część 3: Schody, drabiny schodowe i balustrady.</w:t>
      </w:r>
    </w:p>
    <w:p w:rsidR="00EB14C3" w:rsidRPr="002336DB" w:rsidRDefault="00BF1EBF" w:rsidP="00EB14C3">
      <w:pPr>
        <w:spacing w:after="0" w:line="240" w:lineRule="auto"/>
        <w:ind w:right="281"/>
        <w:jc w:val="both"/>
        <w:rPr>
          <w:rFonts w:ascii="Times New Roman" w:hAnsi="Times New Roman" w:cs="Times New Roman"/>
        </w:rPr>
      </w:pPr>
      <w:r w:rsidRPr="002336DB">
        <w:rPr>
          <w:rFonts w:ascii="Times New Roman" w:hAnsi="Times New Roman" w:cs="Times New Roman"/>
        </w:rPr>
        <w:t>EN ISO 1461</w:t>
      </w:r>
      <w:r w:rsidR="00EB14C3" w:rsidRPr="002336DB">
        <w:rPr>
          <w:rFonts w:ascii="Times New Roman" w:hAnsi="Times New Roman" w:cs="Times New Roman"/>
        </w:rPr>
        <w:t>;</w:t>
      </w:r>
    </w:p>
    <w:p w:rsidR="00EB14C3" w:rsidRPr="002336DB" w:rsidRDefault="00BF1EBF" w:rsidP="00EB14C3">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 – Powłoki cynkowe nanoszone ogniowo na wyroby stalowe i żeliwne</w:t>
      </w:r>
      <w:r w:rsidR="00EB14C3" w:rsidRPr="002336DB">
        <w:rPr>
          <w:rFonts w:ascii="Times New Roman" w:hAnsi="Times New Roman" w:cs="Times New Roman"/>
        </w:rPr>
        <w:t>;</w:t>
      </w:r>
    </w:p>
    <w:p w:rsidR="00BF1EBF" w:rsidRPr="002336DB" w:rsidRDefault="00BF1EBF" w:rsidP="00EB14C3">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 – Wymagania i metody badań.</w:t>
      </w:r>
    </w:p>
    <w:p w:rsidR="00BF1EBF" w:rsidRPr="002336DB" w:rsidRDefault="00BF1EBF" w:rsidP="0035741B">
      <w:pPr>
        <w:pStyle w:val="Akapitzlist"/>
        <w:numPr>
          <w:ilvl w:val="0"/>
          <w:numId w:val="39"/>
        </w:numPr>
        <w:spacing w:after="0" w:line="240" w:lineRule="auto"/>
        <w:ind w:left="426" w:right="281" w:hanging="426"/>
        <w:jc w:val="both"/>
        <w:rPr>
          <w:rFonts w:ascii="Times New Roman" w:hAnsi="Times New Roman" w:cs="Times New Roman"/>
          <w:b/>
          <w:bCs/>
        </w:rPr>
      </w:pPr>
      <w:r w:rsidRPr="002336DB">
        <w:rPr>
          <w:rFonts w:ascii="Times New Roman" w:hAnsi="Times New Roman" w:cs="Times New Roman"/>
        </w:rPr>
        <w:t>Przepisy krajowe (BHP).</w:t>
      </w:r>
    </w:p>
    <w:p w:rsidR="00BF1EBF" w:rsidRPr="002336DB" w:rsidRDefault="00BF1EBF" w:rsidP="0035741B">
      <w:pPr>
        <w:pStyle w:val="Akapitzlist"/>
        <w:numPr>
          <w:ilvl w:val="0"/>
          <w:numId w:val="39"/>
        </w:numPr>
        <w:spacing w:after="0" w:line="240" w:lineRule="auto"/>
        <w:ind w:left="426" w:right="281" w:hanging="426"/>
        <w:jc w:val="both"/>
        <w:rPr>
          <w:rFonts w:ascii="Times New Roman" w:hAnsi="Times New Roman" w:cs="Times New Roman"/>
          <w:b/>
          <w:bCs/>
        </w:rPr>
      </w:pPr>
      <w:r w:rsidRPr="002336DB">
        <w:rPr>
          <w:rFonts w:ascii="Times New Roman" w:hAnsi="Times New Roman" w:cs="Times New Roman"/>
        </w:rPr>
        <w:t>Rozporządzenie Ministra Pracy i Polityki Socjalnej z dnia 26 września 1997 r. w sprawie ogólnych przepisów bezpieczeństwa i higieny pracy</w:t>
      </w:r>
      <w:r w:rsidRPr="002336DB">
        <w:rPr>
          <w:rFonts w:ascii="Times New Roman" w:hAnsi="Times New Roman" w:cs="Times New Roman"/>
          <w:i/>
          <w:iCs/>
        </w:rPr>
        <w:t xml:space="preserve">(Dz.U. 2003 Nr 169 poz. 1650 </w:t>
      </w:r>
      <w:proofErr w:type="spellStart"/>
      <w:r w:rsidRPr="002336DB">
        <w:rPr>
          <w:rFonts w:ascii="Times New Roman" w:hAnsi="Times New Roman" w:cs="Times New Roman"/>
          <w:i/>
          <w:iCs/>
        </w:rPr>
        <w:t>t.j</w:t>
      </w:r>
      <w:proofErr w:type="spellEnd"/>
      <w:r w:rsidRPr="002336DB">
        <w:rPr>
          <w:rFonts w:ascii="Times New Roman" w:hAnsi="Times New Roman" w:cs="Times New Roman"/>
          <w:i/>
          <w:iCs/>
        </w:rPr>
        <w:t>.)</w:t>
      </w:r>
      <w:r w:rsidR="00F27FAE" w:rsidRPr="002336DB">
        <w:rPr>
          <w:rFonts w:ascii="Times New Roman" w:hAnsi="Times New Roman" w:cs="Times New Roman"/>
          <w:i/>
          <w:iCs/>
        </w:rPr>
        <w:t>.</w:t>
      </w:r>
      <w:r w:rsidR="00EB14C3" w:rsidRPr="002336DB">
        <w:rPr>
          <w:rFonts w:ascii="Times New Roman" w:hAnsi="Times New Roman" w:cs="Times New Roman"/>
          <w:i/>
          <w:iCs/>
        </w:rPr>
        <w:t xml:space="preserve"> </w:t>
      </w:r>
      <w:r w:rsidRPr="002336DB">
        <w:rPr>
          <w:rFonts w:ascii="Times New Roman" w:hAnsi="Times New Roman" w:cs="Times New Roman"/>
        </w:rPr>
        <w:t>Prace na wysokości – §106</w:t>
      </w:r>
      <w:r w:rsidR="00F27FAE" w:rsidRPr="002336DB">
        <w:rPr>
          <w:rFonts w:ascii="Times New Roman" w:hAnsi="Times New Roman" w:cs="Times New Roman"/>
        </w:rPr>
        <w:t>.</w:t>
      </w:r>
    </w:p>
    <w:p w:rsidR="00BF1EBF" w:rsidRPr="002336DB" w:rsidRDefault="00BF1EBF" w:rsidP="00F27FAE">
      <w:pPr>
        <w:spacing w:after="0" w:line="240" w:lineRule="auto"/>
        <w:ind w:right="281"/>
        <w:jc w:val="both"/>
        <w:rPr>
          <w:rFonts w:ascii="Times New Roman" w:hAnsi="Times New Roman" w:cs="Times New Roman"/>
          <w:b/>
        </w:rPr>
      </w:pPr>
      <w:r w:rsidRPr="002336DB">
        <w:rPr>
          <w:rFonts w:ascii="Times New Roman" w:hAnsi="Times New Roman" w:cs="Times New Roman"/>
          <w:b/>
        </w:rPr>
        <w:t xml:space="preserve">Podest roboczy </w:t>
      </w:r>
      <w:r w:rsidR="00EB14C3" w:rsidRPr="002336DB">
        <w:rPr>
          <w:rFonts w:ascii="Times New Roman" w:hAnsi="Times New Roman" w:cs="Times New Roman"/>
          <w:b/>
        </w:rPr>
        <w:t xml:space="preserve">winien </w:t>
      </w:r>
      <w:r w:rsidRPr="002336DB">
        <w:rPr>
          <w:rFonts w:ascii="Times New Roman" w:hAnsi="Times New Roman" w:cs="Times New Roman"/>
          <w:b/>
        </w:rPr>
        <w:t>spełnia</w:t>
      </w:r>
      <w:r w:rsidR="00EB14C3" w:rsidRPr="002336DB">
        <w:rPr>
          <w:rFonts w:ascii="Times New Roman" w:hAnsi="Times New Roman" w:cs="Times New Roman"/>
          <w:b/>
        </w:rPr>
        <w:t>ć</w:t>
      </w:r>
      <w:r w:rsidRPr="002336DB">
        <w:rPr>
          <w:rFonts w:ascii="Times New Roman" w:hAnsi="Times New Roman" w:cs="Times New Roman"/>
          <w:b/>
        </w:rPr>
        <w:t xml:space="preserve"> wymagania dotyczące zabezpieczenia pracy na wysokości, w tym</w:t>
      </w:r>
      <w:r w:rsidR="00412943" w:rsidRPr="002336DB">
        <w:rPr>
          <w:rFonts w:ascii="Times New Roman" w:hAnsi="Times New Roman" w:cs="Times New Roman"/>
          <w:b/>
        </w:rPr>
        <w:t>;</w:t>
      </w:r>
    </w:p>
    <w:p w:rsidR="00BF1EBF" w:rsidRPr="002336DB" w:rsidRDefault="00BF1EBF" w:rsidP="00BF1EBF">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powierzchnie robocze usytuowane na wysokości powyżej 1,0 m nad poziomem podłogi lub </w:t>
      </w:r>
      <w:r w:rsidR="00F27FAE" w:rsidRPr="002336DB">
        <w:rPr>
          <w:rFonts w:ascii="Times New Roman" w:hAnsi="Times New Roman" w:cs="Times New Roman"/>
        </w:rPr>
        <w:t xml:space="preserve">posadzki </w:t>
      </w:r>
      <w:r w:rsidR="00EB14C3" w:rsidRPr="002336DB">
        <w:rPr>
          <w:rFonts w:ascii="Times New Roman" w:hAnsi="Times New Roman" w:cs="Times New Roman"/>
        </w:rPr>
        <w:t xml:space="preserve">zabezpieczone w </w:t>
      </w:r>
      <w:r w:rsidRPr="002336DB">
        <w:rPr>
          <w:rFonts w:ascii="Times New Roman" w:hAnsi="Times New Roman" w:cs="Times New Roman"/>
        </w:rPr>
        <w:t>balustrady ochronne składające się z:</w:t>
      </w:r>
    </w:p>
    <w:p w:rsidR="00BF1EBF" w:rsidRPr="002336DB" w:rsidRDefault="00F27FAE" w:rsidP="00F27FAE">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BF1EBF" w:rsidRPr="002336DB">
        <w:rPr>
          <w:rFonts w:ascii="Times New Roman" w:hAnsi="Times New Roman" w:cs="Times New Roman"/>
        </w:rPr>
        <w:t>poręczy ochronnej na wysokości min. 1,1 m</w:t>
      </w:r>
      <w:r w:rsidRPr="002336DB">
        <w:rPr>
          <w:rFonts w:ascii="Times New Roman" w:hAnsi="Times New Roman" w:cs="Times New Roman"/>
        </w:rPr>
        <w:t>,</w:t>
      </w:r>
    </w:p>
    <w:p w:rsidR="00BF1EBF" w:rsidRPr="002336DB" w:rsidRDefault="00F27FAE" w:rsidP="00F27FAE">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BF1EBF" w:rsidRPr="002336DB">
        <w:rPr>
          <w:rFonts w:ascii="Times New Roman" w:hAnsi="Times New Roman" w:cs="Times New Roman"/>
        </w:rPr>
        <w:t>krawężnika o wysokości min. 0,15 m</w:t>
      </w:r>
      <w:r w:rsidRPr="002336DB">
        <w:rPr>
          <w:rFonts w:ascii="Times New Roman" w:hAnsi="Times New Roman" w:cs="Times New Roman"/>
        </w:rPr>
        <w:t>,</w:t>
      </w:r>
    </w:p>
    <w:p w:rsidR="00F27FAE" w:rsidRPr="002336DB" w:rsidRDefault="00F27FAE" w:rsidP="00F27FAE">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BF1EBF" w:rsidRPr="002336DB">
        <w:rPr>
          <w:rFonts w:ascii="Times New Roman" w:hAnsi="Times New Roman" w:cs="Times New Roman"/>
        </w:rPr>
        <w:t>poprzeczki pośredniej umieszczonej w połowie wysokości lub wypełnienia uniemożliwiającego</w:t>
      </w:r>
      <w:r w:rsidRPr="002336DB">
        <w:rPr>
          <w:rFonts w:ascii="Times New Roman" w:hAnsi="Times New Roman" w:cs="Times New Roman"/>
        </w:rPr>
        <w:t xml:space="preserve"> </w:t>
      </w:r>
      <w:r w:rsidR="00BF1EBF" w:rsidRPr="002336DB">
        <w:rPr>
          <w:rFonts w:ascii="Times New Roman" w:hAnsi="Times New Roman" w:cs="Times New Roman"/>
        </w:rPr>
        <w:t xml:space="preserve"> </w:t>
      </w:r>
      <w:r w:rsidRPr="002336DB">
        <w:rPr>
          <w:rFonts w:ascii="Times New Roman" w:hAnsi="Times New Roman" w:cs="Times New Roman"/>
        </w:rPr>
        <w:t xml:space="preserve"> </w:t>
      </w:r>
      <w:r w:rsidR="00BF1EBF" w:rsidRPr="002336DB">
        <w:rPr>
          <w:rFonts w:ascii="Times New Roman" w:hAnsi="Times New Roman" w:cs="Times New Roman"/>
        </w:rPr>
        <w:t>wypadnięcie osób</w:t>
      </w:r>
      <w:r w:rsidRPr="002336DB">
        <w:rPr>
          <w:rFonts w:ascii="Times New Roman" w:hAnsi="Times New Roman" w:cs="Times New Roman"/>
        </w:rPr>
        <w:t xml:space="preserve"> przez barierki,</w:t>
      </w:r>
    </w:p>
    <w:p w:rsidR="00BF1EBF" w:rsidRPr="002336DB" w:rsidRDefault="00F27FAE" w:rsidP="00F27FAE">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BF1EBF" w:rsidRPr="002336DB">
        <w:rPr>
          <w:rFonts w:ascii="Times New Roman" w:hAnsi="Times New Roman" w:cs="Times New Roman"/>
        </w:rPr>
        <w:t>barierki w pełni użebrowanej, zapewniającej maksymalne bezpieczeństwo użytkowników</w:t>
      </w:r>
      <w:r w:rsidRPr="002336DB">
        <w:rPr>
          <w:rFonts w:ascii="Times New Roman" w:hAnsi="Times New Roman" w:cs="Times New Roman"/>
        </w:rPr>
        <w:t>,</w:t>
      </w:r>
    </w:p>
    <w:p w:rsidR="00BF1EBF" w:rsidRPr="002336DB" w:rsidRDefault="00BF1EBF" w:rsidP="00BF1EBF">
      <w:pPr>
        <w:numPr>
          <w:ilvl w:val="12"/>
          <w:numId w:val="0"/>
        </w:numPr>
        <w:spacing w:after="0" w:line="240" w:lineRule="auto"/>
        <w:ind w:right="281"/>
        <w:jc w:val="both"/>
        <w:rPr>
          <w:rFonts w:ascii="Times New Roman" w:hAnsi="Times New Roman" w:cs="Times New Roman"/>
        </w:rPr>
      </w:pPr>
      <w:r w:rsidRPr="002336DB">
        <w:rPr>
          <w:rFonts w:ascii="Times New Roman" w:hAnsi="Times New Roman" w:cs="Times New Roman"/>
        </w:rPr>
        <w:t xml:space="preserve">Zgodność z powyższymi normami i przepisami potwierdzona jest </w:t>
      </w:r>
      <w:r w:rsidRPr="002336DB">
        <w:rPr>
          <w:rFonts w:ascii="Times New Roman" w:hAnsi="Times New Roman" w:cs="Times New Roman"/>
          <w:b/>
        </w:rPr>
        <w:t>deklaracjami zgodności</w:t>
      </w:r>
      <w:r w:rsidRPr="002336DB">
        <w:rPr>
          <w:rFonts w:ascii="Times New Roman" w:hAnsi="Times New Roman" w:cs="Times New Roman"/>
        </w:rPr>
        <w:t>.</w:t>
      </w:r>
    </w:p>
    <w:p w:rsidR="00F27FAE" w:rsidRPr="002336DB" w:rsidRDefault="00F27FAE" w:rsidP="00F27FAE">
      <w:pPr>
        <w:spacing w:after="0" w:line="240" w:lineRule="auto"/>
        <w:ind w:right="281"/>
        <w:jc w:val="both"/>
        <w:rPr>
          <w:rFonts w:ascii="Times New Roman" w:hAnsi="Times New Roman" w:cs="Times New Roman"/>
          <w:b/>
          <w:bCs/>
        </w:rPr>
      </w:pPr>
      <w:r w:rsidRPr="002336DB">
        <w:rPr>
          <w:rFonts w:ascii="Times New Roman" w:hAnsi="Times New Roman" w:cs="Times New Roman"/>
          <w:b/>
        </w:rPr>
        <w:t>Parametry techniczne;</w:t>
      </w:r>
    </w:p>
    <w:p w:rsidR="00F27FAE"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F27FAE" w:rsidRPr="002336DB">
        <w:rPr>
          <w:rFonts w:ascii="Times New Roman" w:hAnsi="Times New Roman" w:cs="Times New Roman"/>
        </w:rPr>
        <w:t>Ilość stopni</w:t>
      </w:r>
      <w:r w:rsidR="00EB14C3" w:rsidRPr="002336DB">
        <w:rPr>
          <w:rFonts w:ascii="Times New Roman" w:hAnsi="Times New Roman" w:cs="Times New Roman"/>
        </w:rPr>
        <w:t xml:space="preserve"> nie mniej niż</w:t>
      </w:r>
      <w:r w:rsidR="00F27FAE" w:rsidRPr="002336DB">
        <w:rPr>
          <w:rFonts w:ascii="Times New Roman" w:hAnsi="Times New Roman" w:cs="Times New Roman"/>
        </w:rPr>
        <w:t>: 12 + podest</w:t>
      </w:r>
      <w:r w:rsidRPr="002336DB">
        <w:rPr>
          <w:rFonts w:ascii="Times New Roman" w:hAnsi="Times New Roman" w:cs="Times New Roman"/>
        </w:rPr>
        <w:t>.</w:t>
      </w:r>
    </w:p>
    <w:p w:rsidR="00F27FAE"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F27FAE" w:rsidRPr="002336DB">
        <w:rPr>
          <w:rFonts w:ascii="Times New Roman" w:hAnsi="Times New Roman" w:cs="Times New Roman"/>
        </w:rPr>
        <w:t>Wysokość robocza: 3200 mm</w:t>
      </w:r>
      <w:r w:rsidRPr="002336DB">
        <w:rPr>
          <w:rFonts w:ascii="Times New Roman" w:hAnsi="Times New Roman" w:cs="Times New Roman"/>
        </w:rPr>
        <w:t>.</w:t>
      </w:r>
    </w:p>
    <w:p w:rsidR="00F27FAE"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F27FAE" w:rsidRPr="002336DB">
        <w:rPr>
          <w:rFonts w:ascii="Times New Roman" w:hAnsi="Times New Roman" w:cs="Times New Roman"/>
        </w:rPr>
        <w:t>Wysokość całkowita konstrukcji: 4300 mm</w:t>
      </w:r>
      <w:r w:rsidRPr="002336DB">
        <w:rPr>
          <w:rFonts w:ascii="Times New Roman" w:hAnsi="Times New Roman" w:cs="Times New Roman"/>
        </w:rPr>
        <w:t>.</w:t>
      </w:r>
    </w:p>
    <w:p w:rsidR="00F27FAE"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F27FAE" w:rsidRPr="002336DB">
        <w:rPr>
          <w:rFonts w:ascii="Times New Roman" w:hAnsi="Times New Roman" w:cs="Times New Roman"/>
        </w:rPr>
        <w:t>Wymiar wózka (podstawy)</w:t>
      </w:r>
      <w:r w:rsidR="00EB14C3" w:rsidRPr="002336DB">
        <w:rPr>
          <w:rFonts w:ascii="Times New Roman" w:hAnsi="Times New Roman" w:cs="Times New Roman"/>
        </w:rPr>
        <w:t xml:space="preserve"> ok. </w:t>
      </w:r>
      <w:r w:rsidR="00F27FAE" w:rsidRPr="002336DB">
        <w:rPr>
          <w:rFonts w:ascii="Times New Roman" w:hAnsi="Times New Roman" w:cs="Times New Roman"/>
        </w:rPr>
        <w:t>: 3100 × 1</w:t>
      </w:r>
      <w:r w:rsidRPr="002336DB">
        <w:rPr>
          <w:rFonts w:ascii="Times New Roman" w:hAnsi="Times New Roman" w:cs="Times New Roman"/>
        </w:rPr>
        <w:t>45</w:t>
      </w:r>
      <w:r w:rsidR="00F27FAE" w:rsidRPr="002336DB">
        <w:rPr>
          <w:rFonts w:ascii="Times New Roman" w:hAnsi="Times New Roman" w:cs="Times New Roman"/>
        </w:rPr>
        <w:t>0 mm</w:t>
      </w:r>
      <w:r w:rsidRPr="002336DB">
        <w:rPr>
          <w:rFonts w:ascii="Times New Roman" w:hAnsi="Times New Roman" w:cs="Times New Roman"/>
        </w:rPr>
        <w:t>.</w:t>
      </w:r>
    </w:p>
    <w:p w:rsidR="00F27FAE"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F27FAE" w:rsidRPr="002336DB">
        <w:rPr>
          <w:rFonts w:ascii="Times New Roman" w:hAnsi="Times New Roman" w:cs="Times New Roman"/>
        </w:rPr>
        <w:t>Wymiar podestu roboczego: 1400 × 700 mm</w:t>
      </w:r>
      <w:r w:rsidRPr="002336DB">
        <w:rPr>
          <w:rFonts w:ascii="Times New Roman" w:hAnsi="Times New Roman" w:cs="Times New Roman"/>
        </w:rPr>
        <w:t>.</w:t>
      </w:r>
    </w:p>
    <w:p w:rsidR="00F27FAE"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F27FAE" w:rsidRPr="002336DB">
        <w:rPr>
          <w:rFonts w:ascii="Times New Roman" w:hAnsi="Times New Roman" w:cs="Times New Roman"/>
        </w:rPr>
        <w:t>Wymiar stopnia: 1400 × 200 mm</w:t>
      </w:r>
      <w:r w:rsidRPr="002336DB">
        <w:rPr>
          <w:rFonts w:ascii="Times New Roman" w:hAnsi="Times New Roman" w:cs="Times New Roman"/>
        </w:rPr>
        <w:t>.</w:t>
      </w:r>
    </w:p>
    <w:p w:rsidR="00F27FAE"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F27FAE" w:rsidRPr="002336DB">
        <w:rPr>
          <w:rFonts w:ascii="Times New Roman" w:hAnsi="Times New Roman" w:cs="Times New Roman"/>
        </w:rPr>
        <w:t>Dopuszczalne obciążenie</w:t>
      </w:r>
      <w:r w:rsidRPr="002336DB">
        <w:rPr>
          <w:rFonts w:ascii="Times New Roman" w:hAnsi="Times New Roman" w:cs="Times New Roman"/>
        </w:rPr>
        <w:t xml:space="preserve"> do</w:t>
      </w:r>
      <w:r w:rsidR="00F27FAE" w:rsidRPr="002336DB">
        <w:rPr>
          <w:rFonts w:ascii="Times New Roman" w:hAnsi="Times New Roman" w:cs="Times New Roman"/>
        </w:rPr>
        <w:t xml:space="preserve">: </w:t>
      </w:r>
      <w:r w:rsidRPr="002336DB">
        <w:rPr>
          <w:rFonts w:ascii="Times New Roman" w:hAnsi="Times New Roman" w:cs="Times New Roman"/>
        </w:rPr>
        <w:t>50</w:t>
      </w:r>
      <w:r w:rsidR="00F27FAE" w:rsidRPr="002336DB">
        <w:rPr>
          <w:rFonts w:ascii="Times New Roman" w:hAnsi="Times New Roman" w:cs="Times New Roman"/>
        </w:rPr>
        <w:t>0 kg</w:t>
      </w:r>
      <w:r w:rsidRPr="002336DB">
        <w:rPr>
          <w:rFonts w:ascii="Times New Roman" w:hAnsi="Times New Roman" w:cs="Times New Roman"/>
        </w:rPr>
        <w:t>.</w:t>
      </w:r>
    </w:p>
    <w:p w:rsidR="00412943" w:rsidRPr="002336DB" w:rsidRDefault="00412943" w:rsidP="00412943">
      <w:pPr>
        <w:spacing w:after="0" w:line="240" w:lineRule="auto"/>
        <w:ind w:right="281"/>
        <w:jc w:val="both"/>
        <w:rPr>
          <w:rFonts w:ascii="Times New Roman" w:hAnsi="Times New Roman" w:cs="Times New Roman"/>
          <w:b/>
          <w:bCs/>
        </w:rPr>
      </w:pPr>
      <w:r w:rsidRPr="002336DB">
        <w:rPr>
          <w:rFonts w:ascii="Times New Roman" w:hAnsi="Times New Roman" w:cs="Times New Roman"/>
          <w:b/>
        </w:rPr>
        <w:t>Konstrukcja;</w:t>
      </w:r>
    </w:p>
    <w:p w:rsidR="00412943"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Stabilna, bezpieczna konstrukcja wykonana z profili stalowych,</w:t>
      </w:r>
    </w:p>
    <w:p w:rsidR="00412943"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Stopnie oraz podest wykonane z kraty WEMA, cynkowane ogniowo zgodnie z EN ISO 1461, </w:t>
      </w:r>
      <w:r w:rsidR="00D44185" w:rsidRPr="002336DB">
        <w:rPr>
          <w:rFonts w:ascii="Times New Roman" w:hAnsi="Times New Roman" w:cs="Times New Roman"/>
        </w:rPr>
        <w:br/>
      </w:r>
      <w:r w:rsidRPr="002336DB">
        <w:rPr>
          <w:rFonts w:ascii="Times New Roman" w:hAnsi="Times New Roman" w:cs="Times New Roman"/>
        </w:rPr>
        <w:t xml:space="preserve">co </w:t>
      </w:r>
      <w:r w:rsidR="00EB14C3" w:rsidRPr="002336DB">
        <w:rPr>
          <w:rFonts w:ascii="Times New Roman" w:hAnsi="Times New Roman" w:cs="Times New Roman"/>
        </w:rPr>
        <w:t xml:space="preserve">powinno </w:t>
      </w:r>
      <w:r w:rsidRPr="002336DB">
        <w:rPr>
          <w:rFonts w:ascii="Times New Roman" w:hAnsi="Times New Roman" w:cs="Times New Roman"/>
        </w:rPr>
        <w:t>zapewni</w:t>
      </w:r>
      <w:r w:rsidR="00EB14C3" w:rsidRPr="002336DB">
        <w:rPr>
          <w:rFonts w:ascii="Times New Roman" w:hAnsi="Times New Roman" w:cs="Times New Roman"/>
        </w:rPr>
        <w:t>ć</w:t>
      </w:r>
      <w:r w:rsidRPr="002336DB">
        <w:rPr>
          <w:rFonts w:ascii="Times New Roman" w:hAnsi="Times New Roman" w:cs="Times New Roman"/>
        </w:rPr>
        <w:t>:</w:t>
      </w:r>
    </w:p>
    <w:p w:rsidR="00412943"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 wysoką odporność na ścieranie</w:t>
      </w:r>
      <w:r w:rsidR="00EB14C3" w:rsidRPr="002336DB">
        <w:rPr>
          <w:rFonts w:ascii="Times New Roman" w:hAnsi="Times New Roman" w:cs="Times New Roman"/>
        </w:rPr>
        <w:t>,</w:t>
      </w:r>
    </w:p>
    <w:p w:rsidR="00412943"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 trwałą ochronę antykorozyjną</w:t>
      </w:r>
      <w:r w:rsidR="00EB14C3" w:rsidRPr="002336DB">
        <w:rPr>
          <w:rFonts w:ascii="Times New Roman" w:hAnsi="Times New Roman" w:cs="Times New Roman"/>
        </w:rPr>
        <w:t>.</w:t>
      </w:r>
    </w:p>
    <w:p w:rsidR="00412943"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Podest roboczy </w:t>
      </w:r>
      <w:r w:rsidR="00EB14C3" w:rsidRPr="002336DB">
        <w:rPr>
          <w:rFonts w:ascii="Times New Roman" w:hAnsi="Times New Roman" w:cs="Times New Roman"/>
        </w:rPr>
        <w:t xml:space="preserve">powinien </w:t>
      </w:r>
      <w:r w:rsidRPr="002336DB">
        <w:rPr>
          <w:rFonts w:ascii="Times New Roman" w:hAnsi="Times New Roman" w:cs="Times New Roman"/>
        </w:rPr>
        <w:t>zapewni</w:t>
      </w:r>
      <w:r w:rsidR="00EB14C3" w:rsidRPr="002336DB">
        <w:rPr>
          <w:rFonts w:ascii="Times New Roman" w:hAnsi="Times New Roman" w:cs="Times New Roman"/>
        </w:rPr>
        <w:t>ć</w:t>
      </w:r>
      <w:r w:rsidRPr="002336DB">
        <w:rPr>
          <w:rFonts w:ascii="Times New Roman" w:hAnsi="Times New Roman" w:cs="Times New Roman"/>
        </w:rPr>
        <w:t xml:space="preserve"> swobodne wejście oraz wysoki poziom bezpieczeństwa podczas przebywania na wysokości.</w:t>
      </w:r>
    </w:p>
    <w:p w:rsidR="00412943" w:rsidRPr="002336DB" w:rsidRDefault="00412943" w:rsidP="00412943">
      <w:pPr>
        <w:spacing w:after="0" w:line="240" w:lineRule="auto"/>
        <w:ind w:right="281"/>
        <w:jc w:val="both"/>
        <w:rPr>
          <w:rFonts w:ascii="Times New Roman" w:hAnsi="Times New Roman" w:cs="Times New Roman"/>
          <w:b/>
          <w:bCs/>
        </w:rPr>
      </w:pPr>
      <w:r w:rsidRPr="002336DB">
        <w:rPr>
          <w:rFonts w:ascii="Times New Roman" w:hAnsi="Times New Roman" w:cs="Times New Roman"/>
          <w:b/>
        </w:rPr>
        <w:t>Mobilność i stabilność;</w:t>
      </w:r>
    </w:p>
    <w:p w:rsidR="00412943"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 Koła: gumowe, łożyskowane</w:t>
      </w:r>
      <w:r w:rsidR="00EB14C3" w:rsidRPr="002336DB">
        <w:rPr>
          <w:rFonts w:ascii="Times New Roman" w:hAnsi="Times New Roman" w:cs="Times New Roman"/>
        </w:rPr>
        <w:t>,</w:t>
      </w:r>
    </w:p>
    <w:p w:rsidR="00412943"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 Nośność jednego koła</w:t>
      </w:r>
      <w:r w:rsidR="00EB14C3" w:rsidRPr="002336DB">
        <w:rPr>
          <w:rFonts w:ascii="Times New Roman" w:hAnsi="Times New Roman" w:cs="Times New Roman"/>
        </w:rPr>
        <w:t xml:space="preserve"> nie mniej niż</w:t>
      </w:r>
      <w:r w:rsidRPr="002336DB">
        <w:rPr>
          <w:rFonts w:ascii="Times New Roman" w:hAnsi="Times New Roman" w:cs="Times New Roman"/>
        </w:rPr>
        <w:t>: 125 kg</w:t>
      </w:r>
      <w:r w:rsidR="00EB14C3" w:rsidRPr="002336DB">
        <w:rPr>
          <w:rFonts w:ascii="Times New Roman" w:hAnsi="Times New Roman" w:cs="Times New Roman"/>
        </w:rPr>
        <w:t>,</w:t>
      </w:r>
    </w:p>
    <w:p w:rsidR="00412943"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 Liczba kół</w:t>
      </w:r>
      <w:r w:rsidR="00EB14C3" w:rsidRPr="002336DB">
        <w:rPr>
          <w:rFonts w:ascii="Times New Roman" w:hAnsi="Times New Roman" w:cs="Times New Roman"/>
        </w:rPr>
        <w:t xml:space="preserve"> nie mniej niż</w:t>
      </w:r>
      <w:r w:rsidRPr="002336DB">
        <w:rPr>
          <w:rFonts w:ascii="Times New Roman" w:hAnsi="Times New Roman" w:cs="Times New Roman"/>
        </w:rPr>
        <w:t>: 6 szt.</w:t>
      </w:r>
    </w:p>
    <w:p w:rsidR="00D857A9" w:rsidRPr="002336DB" w:rsidRDefault="00412943" w:rsidP="00D857A9">
      <w:pPr>
        <w:spacing w:after="0" w:line="240" w:lineRule="auto"/>
        <w:ind w:right="281"/>
        <w:jc w:val="both"/>
        <w:rPr>
          <w:rFonts w:ascii="Times New Roman" w:hAnsi="Times New Roman" w:cs="Times New Roman"/>
        </w:rPr>
      </w:pPr>
      <w:r w:rsidRPr="002336DB">
        <w:rPr>
          <w:rFonts w:ascii="Times New Roman" w:hAnsi="Times New Roman" w:cs="Times New Roman"/>
        </w:rPr>
        <w:t>- Zastosowanie co najmniej 6</w:t>
      </w:r>
      <w:r w:rsidR="00EB14C3" w:rsidRPr="002336DB">
        <w:rPr>
          <w:rFonts w:ascii="Times New Roman" w:hAnsi="Times New Roman" w:cs="Times New Roman"/>
        </w:rPr>
        <w:t xml:space="preserve"> lub więcej</w:t>
      </w:r>
      <w:r w:rsidRPr="002336DB">
        <w:rPr>
          <w:rFonts w:ascii="Times New Roman" w:hAnsi="Times New Roman" w:cs="Times New Roman"/>
        </w:rPr>
        <w:t xml:space="preserve"> kół winn</w:t>
      </w:r>
      <w:r w:rsidR="00EB14C3" w:rsidRPr="002336DB">
        <w:rPr>
          <w:rFonts w:ascii="Times New Roman" w:hAnsi="Times New Roman" w:cs="Times New Roman"/>
        </w:rPr>
        <w:t>o</w:t>
      </w:r>
      <w:r w:rsidRPr="002336DB">
        <w:rPr>
          <w:rFonts w:ascii="Times New Roman" w:hAnsi="Times New Roman" w:cs="Times New Roman"/>
        </w:rPr>
        <w:t xml:space="preserve"> zwiększ</w:t>
      </w:r>
      <w:r w:rsidR="00EB14C3" w:rsidRPr="002336DB">
        <w:rPr>
          <w:rFonts w:ascii="Times New Roman" w:hAnsi="Times New Roman" w:cs="Times New Roman"/>
        </w:rPr>
        <w:t>y</w:t>
      </w:r>
      <w:r w:rsidRPr="002336DB">
        <w:rPr>
          <w:rFonts w:ascii="Times New Roman" w:hAnsi="Times New Roman" w:cs="Times New Roman"/>
        </w:rPr>
        <w:t>ć stabilność konstrukcji oraz bezpieczeństwo użytkowania i przemieszczania.</w:t>
      </w:r>
    </w:p>
    <w:p w:rsidR="00D857A9" w:rsidRPr="002336DB" w:rsidRDefault="00EB14C3" w:rsidP="00D857A9">
      <w:pPr>
        <w:spacing w:after="0" w:line="240" w:lineRule="auto"/>
        <w:ind w:right="281"/>
        <w:jc w:val="both"/>
        <w:rPr>
          <w:rFonts w:ascii="Times New Roman" w:hAnsi="Times New Roman" w:cs="Times New Roman"/>
          <w:b/>
          <w:bCs/>
        </w:rPr>
      </w:pPr>
      <w:r w:rsidRPr="002336DB">
        <w:rPr>
          <w:rFonts w:ascii="Times New Roman" w:hAnsi="Times New Roman" w:cs="Times New Roman"/>
        </w:rPr>
        <w:t>Drabinę należy w</w:t>
      </w:r>
      <w:r w:rsidR="00D857A9" w:rsidRPr="002336DB">
        <w:rPr>
          <w:rFonts w:ascii="Times New Roman" w:hAnsi="Times New Roman" w:cs="Times New Roman"/>
        </w:rPr>
        <w:t>yposaż</w:t>
      </w:r>
      <w:r w:rsidRPr="002336DB">
        <w:rPr>
          <w:rFonts w:ascii="Times New Roman" w:hAnsi="Times New Roman" w:cs="Times New Roman"/>
        </w:rPr>
        <w:t>yć</w:t>
      </w:r>
      <w:r w:rsidR="00D857A9" w:rsidRPr="002336DB">
        <w:rPr>
          <w:rFonts w:ascii="Times New Roman" w:hAnsi="Times New Roman" w:cs="Times New Roman"/>
        </w:rPr>
        <w:t xml:space="preserve"> w dodatkowe nogi podporowe stabilizujące podest</w:t>
      </w:r>
      <w:r w:rsidRPr="002336DB">
        <w:rPr>
          <w:rFonts w:ascii="Times New Roman" w:hAnsi="Times New Roman" w:cs="Times New Roman"/>
        </w:rPr>
        <w:t>.</w:t>
      </w:r>
    </w:p>
    <w:p w:rsidR="00D857A9" w:rsidRPr="002336DB" w:rsidRDefault="00D857A9" w:rsidP="00412943">
      <w:pPr>
        <w:spacing w:after="0" w:line="240" w:lineRule="auto"/>
        <w:ind w:right="281"/>
        <w:jc w:val="both"/>
        <w:rPr>
          <w:rFonts w:ascii="Times New Roman" w:hAnsi="Times New Roman" w:cs="Times New Roman"/>
        </w:rPr>
      </w:pPr>
      <w:r w:rsidRPr="002336DB">
        <w:rPr>
          <w:rFonts w:ascii="Times New Roman" w:hAnsi="Times New Roman" w:cs="Times New Roman"/>
        </w:rPr>
        <w:t>Schody winny być wyposażone w dodatkowe podpor</w:t>
      </w:r>
      <w:r w:rsidR="00EB14C3" w:rsidRPr="002336DB">
        <w:rPr>
          <w:rFonts w:ascii="Times New Roman" w:hAnsi="Times New Roman" w:cs="Times New Roman"/>
        </w:rPr>
        <w:t>y</w:t>
      </w:r>
      <w:r w:rsidRPr="002336DB">
        <w:rPr>
          <w:rFonts w:ascii="Times New Roman" w:hAnsi="Times New Roman" w:cs="Times New Roman"/>
        </w:rPr>
        <w:t xml:space="preserve">, montowane w strefie wejścia na schody </w:t>
      </w:r>
      <w:r w:rsidR="00D44185" w:rsidRPr="002336DB">
        <w:rPr>
          <w:rFonts w:ascii="Times New Roman" w:hAnsi="Times New Roman" w:cs="Times New Roman"/>
        </w:rPr>
        <w:t>(</w:t>
      </w:r>
      <w:r w:rsidRPr="002336DB">
        <w:rPr>
          <w:rFonts w:ascii="Times New Roman" w:hAnsi="Times New Roman" w:cs="Times New Roman"/>
        </w:rPr>
        <w:t>posadzka oraz ściana), które zwiększą stabilność konstrukcj</w:t>
      </w:r>
      <w:r w:rsidR="00EB14C3" w:rsidRPr="002336DB">
        <w:rPr>
          <w:rFonts w:ascii="Times New Roman" w:hAnsi="Times New Roman" w:cs="Times New Roman"/>
        </w:rPr>
        <w:t>i</w:t>
      </w:r>
      <w:r w:rsidRPr="002336DB">
        <w:rPr>
          <w:rFonts w:ascii="Times New Roman" w:hAnsi="Times New Roman" w:cs="Times New Roman"/>
        </w:rPr>
        <w:t xml:space="preserve"> podczas wchodzenia i schodzenia.</w:t>
      </w:r>
    </w:p>
    <w:p w:rsidR="00412943" w:rsidRPr="002336DB" w:rsidRDefault="00412943" w:rsidP="00412943">
      <w:pPr>
        <w:spacing w:after="0" w:line="240" w:lineRule="auto"/>
        <w:ind w:right="281"/>
        <w:jc w:val="both"/>
        <w:rPr>
          <w:rFonts w:ascii="Times New Roman" w:hAnsi="Times New Roman" w:cs="Times New Roman"/>
          <w:b/>
          <w:bCs/>
        </w:rPr>
      </w:pPr>
      <w:r w:rsidRPr="002336DB">
        <w:rPr>
          <w:rFonts w:ascii="Times New Roman" w:hAnsi="Times New Roman" w:cs="Times New Roman"/>
          <w:b/>
        </w:rPr>
        <w:t>Wykończenie;</w:t>
      </w:r>
    </w:p>
    <w:p w:rsidR="00412943"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 Konstrukcja lakierowana proszkowo</w:t>
      </w:r>
      <w:r w:rsidR="00D857A9" w:rsidRPr="002336DB">
        <w:rPr>
          <w:rFonts w:ascii="Times New Roman" w:hAnsi="Times New Roman" w:cs="Times New Roman"/>
        </w:rPr>
        <w:t>,</w:t>
      </w:r>
    </w:p>
    <w:p w:rsidR="00412943" w:rsidRPr="002336DB" w:rsidRDefault="00412943" w:rsidP="00412943">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 </w:t>
      </w:r>
      <w:r w:rsidR="00EB14C3" w:rsidRPr="002336DB">
        <w:rPr>
          <w:rFonts w:ascii="Times New Roman" w:hAnsi="Times New Roman" w:cs="Times New Roman"/>
        </w:rPr>
        <w:t xml:space="preserve">Kolor: </w:t>
      </w:r>
      <w:r w:rsidR="00055DC7" w:rsidRPr="002336DB">
        <w:rPr>
          <w:rFonts w:ascii="Times New Roman" w:hAnsi="Times New Roman" w:cs="Times New Roman"/>
        </w:rPr>
        <w:t xml:space="preserve">z palety </w:t>
      </w:r>
      <w:r w:rsidR="00EB14C3" w:rsidRPr="002336DB">
        <w:rPr>
          <w:rFonts w:ascii="Times New Roman" w:hAnsi="Times New Roman" w:cs="Times New Roman"/>
        </w:rPr>
        <w:t>RAL</w:t>
      </w:r>
      <w:r w:rsidR="00D857A9" w:rsidRPr="002336DB">
        <w:rPr>
          <w:rFonts w:ascii="Times New Roman" w:hAnsi="Times New Roman" w:cs="Times New Roman"/>
        </w:rPr>
        <w:t>,</w:t>
      </w:r>
      <w:r w:rsidR="00055DC7" w:rsidRPr="002336DB">
        <w:rPr>
          <w:rFonts w:ascii="Times New Roman" w:hAnsi="Times New Roman" w:cs="Times New Roman"/>
        </w:rPr>
        <w:t xml:space="preserve"> uzgodniony z użytkownikiem po zatwierdzeniu projektu.</w:t>
      </w:r>
    </w:p>
    <w:p w:rsidR="00D857A9" w:rsidRPr="002336DB" w:rsidRDefault="00D857A9" w:rsidP="00D857A9">
      <w:pPr>
        <w:spacing w:after="0" w:line="240" w:lineRule="auto"/>
        <w:ind w:right="281"/>
        <w:jc w:val="both"/>
        <w:rPr>
          <w:rFonts w:ascii="Times New Roman" w:hAnsi="Times New Roman" w:cs="Times New Roman"/>
          <w:b/>
          <w:bCs/>
        </w:rPr>
      </w:pPr>
      <w:r w:rsidRPr="002336DB">
        <w:rPr>
          <w:rFonts w:ascii="Times New Roman" w:hAnsi="Times New Roman" w:cs="Times New Roman"/>
          <w:b/>
        </w:rPr>
        <w:t>Oznakowanie i bezpieczeństwo;</w:t>
      </w:r>
    </w:p>
    <w:p w:rsidR="00D857A9" w:rsidRPr="002336DB" w:rsidRDefault="00D857A9" w:rsidP="00D857A9">
      <w:pPr>
        <w:spacing w:after="0" w:line="240" w:lineRule="auto"/>
        <w:ind w:right="281"/>
        <w:jc w:val="both"/>
        <w:rPr>
          <w:rFonts w:ascii="Times New Roman" w:hAnsi="Times New Roman" w:cs="Times New Roman"/>
        </w:rPr>
      </w:pPr>
      <w:r w:rsidRPr="002336DB">
        <w:rPr>
          <w:rFonts w:ascii="Times New Roman" w:hAnsi="Times New Roman" w:cs="Times New Roman"/>
        </w:rPr>
        <w:t>Podest wyposażony w tabliczki znamionowe zawierające:</w:t>
      </w:r>
    </w:p>
    <w:p w:rsidR="00D857A9" w:rsidRPr="002336DB" w:rsidRDefault="00D857A9" w:rsidP="00D857A9">
      <w:pPr>
        <w:spacing w:after="0" w:line="240" w:lineRule="auto"/>
        <w:ind w:right="281"/>
        <w:jc w:val="both"/>
        <w:rPr>
          <w:rFonts w:ascii="Times New Roman" w:hAnsi="Times New Roman" w:cs="Times New Roman"/>
        </w:rPr>
      </w:pPr>
      <w:r w:rsidRPr="002336DB">
        <w:rPr>
          <w:rFonts w:ascii="Times New Roman" w:hAnsi="Times New Roman" w:cs="Times New Roman"/>
        </w:rPr>
        <w:t>- potwierdzenie spełnienia norm i przepisów,</w:t>
      </w:r>
    </w:p>
    <w:p w:rsidR="00D857A9" w:rsidRPr="002336DB" w:rsidRDefault="00D857A9" w:rsidP="00D857A9">
      <w:pPr>
        <w:spacing w:after="0" w:line="240" w:lineRule="auto"/>
        <w:ind w:right="281"/>
        <w:jc w:val="both"/>
        <w:rPr>
          <w:rFonts w:ascii="Times New Roman" w:hAnsi="Times New Roman" w:cs="Times New Roman"/>
        </w:rPr>
      </w:pPr>
      <w:r w:rsidRPr="002336DB">
        <w:rPr>
          <w:rFonts w:ascii="Times New Roman" w:hAnsi="Times New Roman" w:cs="Times New Roman"/>
        </w:rPr>
        <w:t>- datę produkcji,</w:t>
      </w:r>
    </w:p>
    <w:p w:rsidR="00D857A9" w:rsidRPr="002336DB" w:rsidRDefault="00D857A9" w:rsidP="00D857A9">
      <w:pPr>
        <w:spacing w:after="0" w:line="240" w:lineRule="auto"/>
        <w:ind w:right="281"/>
        <w:jc w:val="both"/>
        <w:rPr>
          <w:rFonts w:ascii="Times New Roman" w:hAnsi="Times New Roman" w:cs="Times New Roman"/>
        </w:rPr>
      </w:pPr>
      <w:r w:rsidRPr="002336DB">
        <w:rPr>
          <w:rFonts w:ascii="Times New Roman" w:hAnsi="Times New Roman" w:cs="Times New Roman"/>
        </w:rPr>
        <w:lastRenderedPageBreak/>
        <w:t>- dane producenta,</w:t>
      </w:r>
    </w:p>
    <w:p w:rsidR="00D857A9" w:rsidRPr="002336DB" w:rsidRDefault="00D857A9" w:rsidP="00D857A9">
      <w:pPr>
        <w:spacing w:after="0" w:line="240" w:lineRule="auto"/>
        <w:ind w:right="281"/>
        <w:jc w:val="both"/>
        <w:rPr>
          <w:rFonts w:ascii="Times New Roman" w:hAnsi="Times New Roman" w:cs="Times New Roman"/>
        </w:rPr>
      </w:pPr>
      <w:r w:rsidRPr="002336DB">
        <w:rPr>
          <w:rFonts w:ascii="Times New Roman" w:hAnsi="Times New Roman" w:cs="Times New Roman"/>
        </w:rPr>
        <w:t>- oznaczenie wyrobu.</w:t>
      </w:r>
    </w:p>
    <w:p w:rsidR="00D857A9" w:rsidRPr="002336DB" w:rsidRDefault="00D857A9" w:rsidP="00D857A9">
      <w:pPr>
        <w:spacing w:after="0" w:line="240" w:lineRule="auto"/>
        <w:ind w:right="281"/>
        <w:jc w:val="both"/>
        <w:rPr>
          <w:rFonts w:ascii="Times New Roman" w:hAnsi="Times New Roman" w:cs="Times New Roman"/>
        </w:rPr>
      </w:pPr>
      <w:r w:rsidRPr="002336DB">
        <w:rPr>
          <w:rFonts w:ascii="Times New Roman" w:hAnsi="Times New Roman" w:cs="Times New Roman"/>
        </w:rPr>
        <w:t>Komplet piktogramów bezpieczeństwa zgodnych z obowiązującymi przepisami BHP.</w:t>
      </w:r>
    </w:p>
    <w:p w:rsidR="00D857A9" w:rsidRPr="002336DB" w:rsidRDefault="00D857A9" w:rsidP="00D857A9">
      <w:pPr>
        <w:spacing w:after="0" w:line="240" w:lineRule="auto"/>
        <w:ind w:right="281"/>
        <w:jc w:val="both"/>
        <w:rPr>
          <w:rFonts w:ascii="Times New Roman" w:hAnsi="Times New Roman" w:cs="Times New Roman"/>
          <w:b/>
        </w:rPr>
      </w:pPr>
      <w:r w:rsidRPr="002336DB">
        <w:rPr>
          <w:rFonts w:ascii="Times New Roman" w:hAnsi="Times New Roman" w:cs="Times New Roman"/>
          <w:b/>
        </w:rPr>
        <w:t>Gwarancja;</w:t>
      </w:r>
    </w:p>
    <w:p w:rsidR="00D857A9" w:rsidRPr="002336DB" w:rsidRDefault="00D857A9" w:rsidP="00D857A9">
      <w:pPr>
        <w:spacing w:after="0" w:line="240" w:lineRule="auto"/>
        <w:ind w:right="281"/>
        <w:jc w:val="both"/>
        <w:rPr>
          <w:rFonts w:ascii="Times New Roman" w:hAnsi="Times New Roman" w:cs="Times New Roman"/>
        </w:rPr>
      </w:pPr>
      <w:r w:rsidRPr="002336DB">
        <w:rPr>
          <w:rFonts w:ascii="Times New Roman" w:hAnsi="Times New Roman" w:cs="Times New Roman"/>
        </w:rPr>
        <w:t>Udzielenie gwarancji nie mniej niż 24</w:t>
      </w:r>
      <w:r w:rsidR="00D44185" w:rsidRPr="002336DB">
        <w:rPr>
          <w:rFonts w:ascii="Times New Roman" w:hAnsi="Times New Roman" w:cs="Times New Roman"/>
        </w:rPr>
        <w:t xml:space="preserve"> miesiące</w:t>
      </w:r>
      <w:r w:rsidRPr="002336DB">
        <w:rPr>
          <w:rFonts w:ascii="Times New Roman" w:hAnsi="Times New Roman" w:cs="Times New Roman"/>
        </w:rPr>
        <w:t xml:space="preserve"> oraz </w:t>
      </w:r>
      <w:r w:rsidR="00055DC7" w:rsidRPr="002336DB">
        <w:rPr>
          <w:rFonts w:ascii="Times New Roman" w:hAnsi="Times New Roman" w:cs="Times New Roman"/>
        </w:rPr>
        <w:t xml:space="preserve">nie mniej niż </w:t>
      </w:r>
      <w:r w:rsidRPr="002336DB">
        <w:rPr>
          <w:rFonts w:ascii="Times New Roman" w:hAnsi="Times New Roman" w:cs="Times New Roman"/>
        </w:rPr>
        <w:t xml:space="preserve">60 </w:t>
      </w:r>
      <w:r w:rsidR="00D44185" w:rsidRPr="002336DB">
        <w:rPr>
          <w:rFonts w:ascii="Times New Roman" w:hAnsi="Times New Roman" w:cs="Times New Roman"/>
        </w:rPr>
        <w:t>miesięcy</w:t>
      </w:r>
      <w:r w:rsidRPr="002336DB">
        <w:rPr>
          <w:rFonts w:ascii="Times New Roman" w:hAnsi="Times New Roman" w:cs="Times New Roman"/>
        </w:rPr>
        <w:t xml:space="preserve"> rękojmi.</w:t>
      </w:r>
    </w:p>
    <w:p w:rsidR="00D857A9" w:rsidRPr="002336DB" w:rsidRDefault="00D857A9" w:rsidP="00D857A9">
      <w:pPr>
        <w:spacing w:after="0" w:line="240" w:lineRule="auto"/>
        <w:ind w:right="281"/>
        <w:jc w:val="both"/>
        <w:rPr>
          <w:rFonts w:ascii="Times New Roman" w:hAnsi="Times New Roman" w:cs="Times New Roman"/>
          <w:b/>
        </w:rPr>
      </w:pPr>
      <w:r w:rsidRPr="002336DB">
        <w:rPr>
          <w:rFonts w:ascii="Times New Roman" w:hAnsi="Times New Roman" w:cs="Times New Roman"/>
          <w:b/>
        </w:rPr>
        <w:t>Dokumentacja techniczna;</w:t>
      </w:r>
    </w:p>
    <w:p w:rsidR="00D857A9" w:rsidRPr="002336DB" w:rsidRDefault="00D857A9" w:rsidP="00D857A9">
      <w:pPr>
        <w:spacing w:after="0" w:line="240" w:lineRule="auto"/>
        <w:ind w:right="281"/>
        <w:jc w:val="both"/>
        <w:rPr>
          <w:rFonts w:ascii="Times New Roman" w:hAnsi="Times New Roman" w:cs="Times New Roman"/>
        </w:rPr>
      </w:pPr>
      <w:r w:rsidRPr="002336DB">
        <w:rPr>
          <w:rFonts w:ascii="Times New Roman" w:hAnsi="Times New Roman" w:cs="Times New Roman"/>
        </w:rPr>
        <w:t>Produkt winien posiadać pełną dokumentację techniczną i być przedstawiony/przedłożony przed produkcją do zaakceptowania</w:t>
      </w:r>
      <w:r w:rsidR="00055DC7" w:rsidRPr="002336DB">
        <w:rPr>
          <w:rFonts w:ascii="Times New Roman" w:hAnsi="Times New Roman" w:cs="Times New Roman"/>
        </w:rPr>
        <w:t xml:space="preserve"> </w:t>
      </w:r>
      <w:r w:rsidR="008A625B" w:rsidRPr="002336DB">
        <w:rPr>
          <w:rFonts w:ascii="Times New Roman" w:hAnsi="Times New Roman" w:cs="Times New Roman"/>
        </w:rPr>
        <w:t>Zamawiającemu</w:t>
      </w:r>
      <w:r w:rsidRPr="002336DB">
        <w:rPr>
          <w:rFonts w:ascii="Times New Roman" w:hAnsi="Times New Roman" w:cs="Times New Roman"/>
        </w:rPr>
        <w:t>, Dokumentacja winna obejmować:</w:t>
      </w:r>
    </w:p>
    <w:p w:rsidR="00D857A9" w:rsidRPr="002336DB" w:rsidRDefault="00D857A9" w:rsidP="00D857A9">
      <w:pPr>
        <w:spacing w:after="0" w:line="240" w:lineRule="auto"/>
        <w:ind w:right="281"/>
        <w:jc w:val="both"/>
        <w:rPr>
          <w:rFonts w:ascii="Times New Roman" w:hAnsi="Times New Roman" w:cs="Times New Roman"/>
        </w:rPr>
      </w:pPr>
      <w:r w:rsidRPr="002336DB">
        <w:rPr>
          <w:rFonts w:ascii="Times New Roman" w:hAnsi="Times New Roman" w:cs="Times New Roman"/>
        </w:rPr>
        <w:t>- rysunki techniczne 2D (rysunki płaskie),</w:t>
      </w:r>
    </w:p>
    <w:p w:rsidR="00D857A9" w:rsidRPr="002336DB" w:rsidRDefault="00D857A9" w:rsidP="00D857A9">
      <w:pPr>
        <w:spacing w:after="0" w:line="240" w:lineRule="auto"/>
        <w:ind w:right="281"/>
        <w:jc w:val="both"/>
        <w:rPr>
          <w:rFonts w:ascii="Times New Roman" w:hAnsi="Times New Roman" w:cs="Times New Roman"/>
        </w:rPr>
      </w:pPr>
      <w:r w:rsidRPr="002336DB">
        <w:rPr>
          <w:rFonts w:ascii="Times New Roman" w:hAnsi="Times New Roman" w:cs="Times New Roman"/>
        </w:rPr>
        <w:t>- modele 3D w popularnych formatach:</w:t>
      </w:r>
    </w:p>
    <w:p w:rsidR="00D857A9" w:rsidRPr="002336DB" w:rsidRDefault="00D857A9" w:rsidP="00D857A9">
      <w:pPr>
        <w:spacing w:after="0" w:line="240" w:lineRule="auto"/>
        <w:ind w:right="281"/>
        <w:jc w:val="both"/>
        <w:rPr>
          <w:rFonts w:ascii="Times New Roman" w:hAnsi="Times New Roman" w:cs="Times New Roman"/>
        </w:rPr>
      </w:pPr>
      <w:r w:rsidRPr="002336DB">
        <w:rPr>
          <w:rFonts w:ascii="Times New Roman" w:hAnsi="Times New Roman" w:cs="Times New Roman"/>
        </w:rPr>
        <w:t>- STEP (.</w:t>
      </w:r>
      <w:proofErr w:type="spellStart"/>
      <w:r w:rsidRPr="002336DB">
        <w:rPr>
          <w:rFonts w:ascii="Times New Roman" w:hAnsi="Times New Roman" w:cs="Times New Roman"/>
        </w:rPr>
        <w:t>stp</w:t>
      </w:r>
      <w:proofErr w:type="spellEnd"/>
      <w:r w:rsidRPr="002336DB">
        <w:rPr>
          <w:rFonts w:ascii="Times New Roman" w:hAnsi="Times New Roman" w:cs="Times New Roman"/>
        </w:rPr>
        <w:t xml:space="preserve"> / .step),</w:t>
      </w:r>
    </w:p>
    <w:p w:rsidR="00D857A9" w:rsidRPr="002336DB" w:rsidRDefault="00D857A9" w:rsidP="00D857A9">
      <w:pPr>
        <w:spacing w:after="0" w:line="240" w:lineRule="auto"/>
        <w:ind w:right="281"/>
        <w:jc w:val="both"/>
        <w:rPr>
          <w:rFonts w:ascii="Times New Roman" w:hAnsi="Times New Roman" w:cs="Times New Roman"/>
        </w:rPr>
      </w:pPr>
      <w:r w:rsidRPr="002336DB">
        <w:rPr>
          <w:rFonts w:ascii="Times New Roman" w:hAnsi="Times New Roman" w:cs="Times New Roman"/>
        </w:rPr>
        <w:t>- IGES (.</w:t>
      </w:r>
      <w:proofErr w:type="spellStart"/>
      <w:r w:rsidRPr="002336DB">
        <w:rPr>
          <w:rFonts w:ascii="Times New Roman" w:hAnsi="Times New Roman" w:cs="Times New Roman"/>
        </w:rPr>
        <w:t>igs</w:t>
      </w:r>
      <w:proofErr w:type="spellEnd"/>
      <w:r w:rsidRPr="002336DB">
        <w:rPr>
          <w:rFonts w:ascii="Times New Roman" w:hAnsi="Times New Roman" w:cs="Times New Roman"/>
        </w:rPr>
        <w:t xml:space="preserve"> / .</w:t>
      </w:r>
      <w:proofErr w:type="spellStart"/>
      <w:r w:rsidRPr="002336DB">
        <w:rPr>
          <w:rFonts w:ascii="Times New Roman" w:hAnsi="Times New Roman" w:cs="Times New Roman"/>
        </w:rPr>
        <w:t>iges</w:t>
      </w:r>
      <w:proofErr w:type="spellEnd"/>
      <w:r w:rsidRPr="002336DB">
        <w:rPr>
          <w:rFonts w:ascii="Times New Roman" w:hAnsi="Times New Roman" w:cs="Times New Roman"/>
        </w:rPr>
        <w:t>),</w:t>
      </w:r>
    </w:p>
    <w:p w:rsidR="00D857A9" w:rsidRPr="002336DB" w:rsidRDefault="00D857A9" w:rsidP="00D857A9">
      <w:pPr>
        <w:spacing w:after="0" w:line="240" w:lineRule="auto"/>
        <w:ind w:right="281"/>
        <w:jc w:val="both"/>
        <w:rPr>
          <w:rFonts w:ascii="Times New Roman" w:hAnsi="Times New Roman" w:cs="Times New Roman"/>
        </w:rPr>
      </w:pPr>
      <w:r w:rsidRPr="002336DB">
        <w:rPr>
          <w:rFonts w:ascii="Times New Roman" w:hAnsi="Times New Roman" w:cs="Times New Roman"/>
        </w:rPr>
        <w:t>- DXF,</w:t>
      </w:r>
    </w:p>
    <w:p w:rsidR="00D857A9" w:rsidRPr="002336DB" w:rsidRDefault="00D857A9" w:rsidP="00D857A9">
      <w:pPr>
        <w:spacing w:after="0" w:line="240" w:lineRule="auto"/>
        <w:ind w:right="281"/>
        <w:jc w:val="both"/>
        <w:rPr>
          <w:rFonts w:ascii="Times New Roman" w:hAnsi="Times New Roman" w:cs="Times New Roman"/>
        </w:rPr>
      </w:pPr>
      <w:r w:rsidRPr="002336DB">
        <w:rPr>
          <w:rFonts w:ascii="Times New Roman" w:hAnsi="Times New Roman" w:cs="Times New Roman"/>
        </w:rPr>
        <w:t>- DWG.</w:t>
      </w:r>
    </w:p>
    <w:p w:rsidR="002E2586" w:rsidRPr="002336DB" w:rsidRDefault="002E2586" w:rsidP="00CD51C4">
      <w:pPr>
        <w:numPr>
          <w:ilvl w:val="12"/>
          <w:numId w:val="0"/>
        </w:numPr>
        <w:spacing w:after="0" w:line="240" w:lineRule="auto"/>
        <w:ind w:right="281"/>
        <w:jc w:val="both"/>
        <w:rPr>
          <w:rFonts w:ascii="Times New Roman" w:hAnsi="Times New Roman" w:cs="Times New Roman"/>
        </w:rPr>
      </w:pPr>
    </w:p>
    <w:p w:rsidR="001431AD" w:rsidRPr="002336DB" w:rsidRDefault="007B337E" w:rsidP="00192A4C">
      <w:pPr>
        <w:pStyle w:val="Akapitzlist"/>
        <w:numPr>
          <w:ilvl w:val="0"/>
          <w:numId w:val="24"/>
        </w:numPr>
        <w:spacing w:before="40" w:after="40" w:line="240" w:lineRule="auto"/>
        <w:ind w:left="567" w:right="281" w:hanging="283"/>
        <w:rPr>
          <w:rFonts w:ascii="Times New Roman" w:eastAsia="Lucida Sans Unicode" w:hAnsi="Times New Roman" w:cs="Times New Roman"/>
          <w:b/>
        </w:rPr>
      </w:pPr>
      <w:r w:rsidRPr="002336DB">
        <w:rPr>
          <w:rFonts w:ascii="Times New Roman" w:eastAsia="Lucida Sans Unicode" w:hAnsi="Times New Roman" w:cs="Times New Roman"/>
          <w:b/>
        </w:rPr>
        <w:t>Pozostałe wymagania robót budowlanych</w:t>
      </w:r>
    </w:p>
    <w:p w:rsidR="007C22FA" w:rsidRPr="002336DB" w:rsidRDefault="00855B39" w:rsidP="00CD51C4">
      <w:pPr>
        <w:numPr>
          <w:ilvl w:val="12"/>
          <w:numId w:val="0"/>
        </w:numPr>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Wykonawca</w:t>
      </w:r>
      <w:r w:rsidR="005D428E" w:rsidRPr="002336DB">
        <w:rPr>
          <w:rFonts w:ascii="Times New Roman" w:eastAsia="Lucida Sans Unicode" w:hAnsi="Times New Roman" w:cs="Times New Roman"/>
        </w:rPr>
        <w:t>, jako wytwórca odpadów, zobowiązany j</w:t>
      </w:r>
      <w:r w:rsidR="00904D93" w:rsidRPr="002336DB">
        <w:rPr>
          <w:rFonts w:ascii="Times New Roman" w:eastAsia="Lucida Sans Unicode" w:hAnsi="Times New Roman" w:cs="Times New Roman"/>
        </w:rPr>
        <w:t xml:space="preserve">est do przestrzegania przepisów </w:t>
      </w:r>
      <w:r w:rsidR="005D428E" w:rsidRPr="002336DB">
        <w:rPr>
          <w:rFonts w:ascii="Times New Roman" w:eastAsia="Lucida Sans Unicode" w:hAnsi="Times New Roman" w:cs="Times New Roman"/>
        </w:rPr>
        <w:t>ustawy</w:t>
      </w:r>
      <w:r w:rsidR="00A55265" w:rsidRPr="002336DB">
        <w:rPr>
          <w:rFonts w:ascii="Times New Roman" w:eastAsia="Lucida Sans Unicode" w:hAnsi="Times New Roman" w:cs="Times New Roman"/>
        </w:rPr>
        <w:t xml:space="preserve"> </w:t>
      </w:r>
      <w:r w:rsidR="00574EB0" w:rsidRPr="002336DB">
        <w:rPr>
          <w:rFonts w:ascii="Times New Roman" w:eastAsia="Lucida Sans Unicode" w:hAnsi="Times New Roman" w:cs="Times New Roman"/>
        </w:rPr>
        <w:br/>
      </w:r>
      <w:r w:rsidR="00184E65" w:rsidRPr="002336DB">
        <w:rPr>
          <w:rFonts w:ascii="Times New Roman" w:eastAsia="Lucida Sans Unicode" w:hAnsi="Times New Roman" w:cs="Times New Roman"/>
        </w:rPr>
        <w:t>z dnia 14 grudnia 2012 r. o odpadach (Dz.U. 2022.699)</w:t>
      </w:r>
      <w:r w:rsidR="00A55265" w:rsidRPr="002336DB">
        <w:rPr>
          <w:rFonts w:ascii="Times New Roman" w:eastAsia="Lucida Sans Unicode" w:hAnsi="Times New Roman" w:cs="Times New Roman"/>
        </w:rPr>
        <w:t xml:space="preserve"> oraz Ustawy z dnia 17 listopada 2021r. </w:t>
      </w:r>
      <w:r w:rsidR="00574EB0" w:rsidRPr="002336DB">
        <w:rPr>
          <w:rFonts w:ascii="Times New Roman" w:eastAsia="Lucida Sans Unicode" w:hAnsi="Times New Roman" w:cs="Times New Roman"/>
        </w:rPr>
        <w:br/>
      </w:r>
      <w:r w:rsidR="00A55265" w:rsidRPr="002336DB">
        <w:rPr>
          <w:rFonts w:ascii="Times New Roman" w:eastAsia="Lucida Sans Unicode" w:hAnsi="Times New Roman" w:cs="Times New Roman"/>
        </w:rPr>
        <w:t xml:space="preserve">o zmianie ustawy o odpadach oraz niektórych innych ustaw (Dz.U. 2021r., poz. 2151). </w:t>
      </w:r>
    </w:p>
    <w:p w:rsidR="007C22FA" w:rsidRPr="002336DB" w:rsidRDefault="00A55265" w:rsidP="00CD51C4">
      <w:pPr>
        <w:numPr>
          <w:ilvl w:val="12"/>
          <w:numId w:val="0"/>
        </w:numPr>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 xml:space="preserve">Elementy metalowe i złom stalowy uzyskany z demontażu w trakcie prowadzonych prac </w:t>
      </w:r>
      <w:r w:rsidR="007C22FA" w:rsidRPr="002336DB">
        <w:rPr>
          <w:rFonts w:ascii="Times New Roman" w:eastAsia="Lucida Sans Unicode" w:hAnsi="Times New Roman" w:cs="Times New Roman"/>
        </w:rPr>
        <w:t>W</w:t>
      </w:r>
      <w:r w:rsidRPr="002336DB">
        <w:rPr>
          <w:rFonts w:ascii="Times New Roman" w:eastAsia="Lucida Sans Unicode" w:hAnsi="Times New Roman" w:cs="Times New Roman"/>
        </w:rPr>
        <w:t xml:space="preserve">ykonawca </w:t>
      </w:r>
      <w:r w:rsidR="007C22FA" w:rsidRPr="002336DB">
        <w:rPr>
          <w:rFonts w:ascii="Times New Roman" w:eastAsia="Lucida Sans Unicode" w:hAnsi="Times New Roman" w:cs="Times New Roman"/>
        </w:rPr>
        <w:t xml:space="preserve">usunie i wywiezie na własny koszt. </w:t>
      </w:r>
    </w:p>
    <w:p w:rsidR="00A55265" w:rsidRPr="002336DB" w:rsidRDefault="007C22FA" w:rsidP="00CD51C4">
      <w:pPr>
        <w:numPr>
          <w:ilvl w:val="12"/>
          <w:numId w:val="0"/>
        </w:numPr>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Wszystkie odpady, gruz budowlany, odpady plastikowe oraz niebezpieczne</w:t>
      </w:r>
      <w:r w:rsidRPr="002336DB">
        <w:rPr>
          <w:rFonts w:ascii="Times New Roman" w:hAnsi="Times New Roman" w:cs="Times New Roman"/>
        </w:rPr>
        <w:t xml:space="preserve"> </w:t>
      </w:r>
      <w:r w:rsidRPr="002336DB">
        <w:rPr>
          <w:rFonts w:ascii="Times New Roman" w:eastAsia="Lucida Sans Unicode" w:hAnsi="Times New Roman" w:cs="Times New Roman"/>
        </w:rPr>
        <w:t>w trakcie prowadzonych prac Wykonawca usunie i wywiezie na własny koszt.</w:t>
      </w:r>
    </w:p>
    <w:p w:rsidR="007C22FA" w:rsidRPr="002336DB" w:rsidRDefault="007C22FA" w:rsidP="00CD51C4">
      <w:pPr>
        <w:numPr>
          <w:ilvl w:val="12"/>
          <w:numId w:val="0"/>
        </w:numPr>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Podczas robót demontażowych</w:t>
      </w:r>
      <w:r w:rsidR="00574EB0" w:rsidRPr="002336DB">
        <w:rPr>
          <w:rFonts w:ascii="Times New Roman" w:eastAsia="Lucida Sans Unicode" w:hAnsi="Times New Roman" w:cs="Times New Roman"/>
        </w:rPr>
        <w:t>,</w:t>
      </w:r>
      <w:r w:rsidRPr="002336DB">
        <w:rPr>
          <w:rFonts w:ascii="Times New Roman" w:eastAsia="Lucida Sans Unicode" w:hAnsi="Times New Roman" w:cs="Times New Roman"/>
        </w:rPr>
        <w:t xml:space="preserve"> rozbiórkowych oraz po zakończeniu robót budowlanych Wykonawca</w:t>
      </w:r>
      <w:r w:rsidR="00574EB0" w:rsidRPr="002336DB">
        <w:rPr>
          <w:rFonts w:ascii="Times New Roman" w:eastAsia="Lucida Sans Unicode" w:hAnsi="Times New Roman" w:cs="Times New Roman"/>
        </w:rPr>
        <w:t xml:space="preserve"> </w:t>
      </w:r>
      <w:r w:rsidRPr="002336DB">
        <w:rPr>
          <w:rFonts w:ascii="Times New Roman" w:eastAsia="Lucida Sans Unicode" w:hAnsi="Times New Roman" w:cs="Times New Roman"/>
        </w:rPr>
        <w:t xml:space="preserve">usunie z budynku gruz, złom i będzie składował gruz i złom </w:t>
      </w:r>
      <w:r w:rsidRPr="002336DB">
        <w:rPr>
          <w:rFonts w:ascii="Times New Roman" w:eastAsia="Lucida Sans Unicode" w:hAnsi="Times New Roman" w:cs="Times New Roman"/>
          <w:b/>
          <w:u w:val="single"/>
        </w:rPr>
        <w:t>w kontenerach</w:t>
      </w:r>
      <w:r w:rsidRPr="002336DB">
        <w:rPr>
          <w:rFonts w:ascii="Times New Roman" w:eastAsia="Lucida Sans Unicode" w:hAnsi="Times New Roman" w:cs="Times New Roman"/>
        </w:rPr>
        <w:t>.</w:t>
      </w:r>
    </w:p>
    <w:p w:rsidR="007C22FA" w:rsidRPr="002336DB" w:rsidRDefault="00A55265" w:rsidP="00CD51C4">
      <w:pPr>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Wykonawca po zakończeniu wszystkich prac,</w:t>
      </w:r>
      <w:r w:rsidR="00574EB0" w:rsidRPr="002336DB">
        <w:rPr>
          <w:rFonts w:ascii="Times New Roman" w:eastAsia="Lucida Sans Unicode" w:hAnsi="Times New Roman" w:cs="Times New Roman"/>
        </w:rPr>
        <w:t xml:space="preserve"> robót budowlanych </w:t>
      </w:r>
      <w:r w:rsidR="007C22FA" w:rsidRPr="002336DB">
        <w:rPr>
          <w:rFonts w:ascii="Times New Roman" w:eastAsia="Lucida Sans Unicode" w:hAnsi="Times New Roman" w:cs="Times New Roman"/>
        </w:rPr>
        <w:t xml:space="preserve">usunie z terenu budowy </w:t>
      </w:r>
      <w:r w:rsidR="00574EB0" w:rsidRPr="002336DB">
        <w:rPr>
          <w:rFonts w:ascii="Times New Roman" w:eastAsia="Lucida Sans Unicode" w:hAnsi="Times New Roman" w:cs="Times New Roman"/>
        </w:rPr>
        <w:t xml:space="preserve">kontenery </w:t>
      </w:r>
      <w:r w:rsidR="00933E1C">
        <w:rPr>
          <w:rFonts w:ascii="Times New Roman" w:eastAsia="Lucida Sans Unicode" w:hAnsi="Times New Roman" w:cs="Times New Roman"/>
        </w:rPr>
        <w:br/>
      </w:r>
      <w:r w:rsidR="00574EB0" w:rsidRPr="002336DB">
        <w:rPr>
          <w:rFonts w:ascii="Times New Roman" w:eastAsia="Lucida Sans Unicode" w:hAnsi="Times New Roman" w:cs="Times New Roman"/>
        </w:rPr>
        <w:t xml:space="preserve">z odpadami i zutylizuje </w:t>
      </w:r>
      <w:r w:rsidR="007C22FA" w:rsidRPr="002336DB">
        <w:rPr>
          <w:rFonts w:ascii="Times New Roman" w:eastAsia="Lucida Sans Unicode" w:hAnsi="Times New Roman" w:cs="Times New Roman"/>
        </w:rPr>
        <w:t>na własny koszt.</w:t>
      </w:r>
    </w:p>
    <w:p w:rsidR="007C22FA" w:rsidRPr="002336DB" w:rsidRDefault="007C22FA" w:rsidP="00CD51C4">
      <w:pPr>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 xml:space="preserve">Wykonawca </w:t>
      </w:r>
      <w:r w:rsidR="00574EB0" w:rsidRPr="002336DB">
        <w:rPr>
          <w:rFonts w:ascii="Times New Roman" w:eastAsia="Lucida Sans Unicode" w:hAnsi="Times New Roman" w:cs="Times New Roman"/>
        </w:rPr>
        <w:t xml:space="preserve">jest odpowiedzialny za transport odpadów budowlanych do miejsca utylizacji </w:t>
      </w:r>
      <w:r w:rsidR="00574EB0" w:rsidRPr="002336DB">
        <w:rPr>
          <w:rFonts w:ascii="Times New Roman" w:eastAsia="Lucida Sans Unicode" w:hAnsi="Times New Roman" w:cs="Times New Roman"/>
        </w:rPr>
        <w:br/>
        <w:t>na własny koszt.</w:t>
      </w:r>
    </w:p>
    <w:p w:rsidR="009D62D0" w:rsidRPr="002336DB" w:rsidRDefault="009D62D0" w:rsidP="00192A4C">
      <w:pPr>
        <w:numPr>
          <w:ilvl w:val="0"/>
          <w:numId w:val="27"/>
        </w:numPr>
        <w:tabs>
          <w:tab w:val="num" w:pos="284"/>
        </w:tabs>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b/>
          <w:u w:val="single"/>
        </w:rPr>
        <w:t xml:space="preserve">Ww. roboty nie mogą powodować utrudnień w użytkowaniu budynku, prowadzone będą </w:t>
      </w:r>
      <w:r w:rsidR="00933E1C">
        <w:rPr>
          <w:rFonts w:ascii="Times New Roman" w:eastAsia="Lucida Sans Unicode" w:hAnsi="Times New Roman" w:cs="Times New Roman"/>
          <w:b/>
          <w:u w:val="single"/>
        </w:rPr>
        <w:br/>
      </w:r>
      <w:r w:rsidRPr="002336DB">
        <w:rPr>
          <w:rFonts w:ascii="Times New Roman" w:eastAsia="Lucida Sans Unicode" w:hAnsi="Times New Roman" w:cs="Times New Roman"/>
          <w:b/>
          <w:u w:val="single"/>
        </w:rPr>
        <w:t xml:space="preserve">w  godz. 7.30-15.30. W dniu przekazania placu budowy Wykonawca przedstawi harmonogram robót inspektorowi nadzoru. </w:t>
      </w:r>
    </w:p>
    <w:p w:rsidR="009D62D0" w:rsidRPr="002336DB" w:rsidRDefault="009D62D0" w:rsidP="00192A4C">
      <w:pPr>
        <w:numPr>
          <w:ilvl w:val="0"/>
          <w:numId w:val="27"/>
        </w:numPr>
        <w:tabs>
          <w:tab w:val="num" w:pos="284"/>
        </w:tabs>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b/>
          <w:u w:val="single"/>
        </w:rPr>
        <w:t>W harmonogramie robót winien być ujęty zakres robót z podziałem na koszty oraz wykazane roboczogodziny na poszczególne dni terminu wykonania</w:t>
      </w:r>
      <w:r w:rsidRPr="002336DB">
        <w:rPr>
          <w:rFonts w:ascii="Times New Roman" w:eastAsia="Lucida Sans Unicode" w:hAnsi="Times New Roman" w:cs="Times New Roman"/>
          <w:u w:val="single"/>
        </w:rPr>
        <w:t>.</w:t>
      </w:r>
      <w:r w:rsidR="00DA51D7" w:rsidRPr="002336DB">
        <w:rPr>
          <w:rFonts w:ascii="Times New Roman" w:eastAsia="Lucida Sans Unicode" w:hAnsi="Times New Roman" w:cs="Times New Roman"/>
        </w:rPr>
        <w:t xml:space="preserve"> Druk harmonogramu dołączono jako załącznik do umowy.</w:t>
      </w:r>
    </w:p>
    <w:p w:rsidR="009D62D0" w:rsidRPr="002336DB" w:rsidRDefault="009D62D0" w:rsidP="00192A4C">
      <w:pPr>
        <w:numPr>
          <w:ilvl w:val="0"/>
          <w:numId w:val="27"/>
        </w:numPr>
        <w:tabs>
          <w:tab w:val="num" w:pos="284"/>
        </w:tabs>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rPr>
        <w:t>Prace budowlane winny być prowadzone zgodnie z wiedza techniczną, warunkami technicznego wykonania i odbioru robót budowlano - montażowych.</w:t>
      </w:r>
    </w:p>
    <w:p w:rsidR="009D62D0" w:rsidRPr="002336DB" w:rsidRDefault="009D62D0" w:rsidP="00192A4C">
      <w:pPr>
        <w:numPr>
          <w:ilvl w:val="0"/>
          <w:numId w:val="27"/>
        </w:numPr>
        <w:tabs>
          <w:tab w:val="num" w:pos="284"/>
        </w:tabs>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rPr>
        <w:t xml:space="preserve">Nadzór nad pracami z ramienia Wykonawcy winna sprawować osoba posiadająca stosowne uprawnienia budowlane w odpowiedniej branży i być obecna w dniu wprowadzenia na budowę oraz </w:t>
      </w:r>
      <w:r w:rsidR="00933E1C">
        <w:rPr>
          <w:rFonts w:ascii="Times New Roman" w:eastAsia="Lucida Sans Unicode" w:hAnsi="Times New Roman" w:cs="Times New Roman"/>
        </w:rPr>
        <w:br/>
      </w:r>
      <w:r w:rsidRPr="002336DB">
        <w:rPr>
          <w:rFonts w:ascii="Times New Roman" w:eastAsia="Lucida Sans Unicode" w:hAnsi="Times New Roman" w:cs="Times New Roman"/>
        </w:rPr>
        <w:t xml:space="preserve">w stałym kontakcie z Inspektorem Nadzoru podczas realizacji Umowy. </w:t>
      </w:r>
      <w:r w:rsidR="00DA51D7" w:rsidRPr="002336DB">
        <w:rPr>
          <w:rFonts w:ascii="Times New Roman" w:eastAsia="Lucida Sans Unicode" w:hAnsi="Times New Roman" w:cs="Times New Roman"/>
        </w:rPr>
        <w:t>Wykonawca</w:t>
      </w:r>
      <w:r w:rsidRPr="002336DB">
        <w:rPr>
          <w:rFonts w:ascii="Times New Roman" w:eastAsia="Lucida Sans Unicode" w:hAnsi="Times New Roman" w:cs="Times New Roman"/>
        </w:rPr>
        <w:t xml:space="preserve"> wskaże wykaz pobytów kierownika</w:t>
      </w:r>
      <w:r w:rsidR="00DA51D7" w:rsidRPr="002336DB">
        <w:rPr>
          <w:rFonts w:ascii="Times New Roman" w:eastAsia="Lucida Sans Unicode" w:hAnsi="Times New Roman" w:cs="Times New Roman"/>
        </w:rPr>
        <w:t>/ów</w:t>
      </w:r>
      <w:r w:rsidRPr="002336DB">
        <w:rPr>
          <w:rFonts w:ascii="Times New Roman" w:eastAsia="Lucida Sans Unicode" w:hAnsi="Times New Roman" w:cs="Times New Roman"/>
        </w:rPr>
        <w:t xml:space="preserve"> z każdej </w:t>
      </w:r>
      <w:r w:rsidR="00DA51D7" w:rsidRPr="002336DB">
        <w:rPr>
          <w:rFonts w:ascii="Times New Roman" w:eastAsia="Lucida Sans Unicode" w:hAnsi="Times New Roman" w:cs="Times New Roman"/>
        </w:rPr>
        <w:t>branży na terenie budowy. Druk wykazu dołączono jako załącznik do umowy.</w:t>
      </w:r>
    </w:p>
    <w:p w:rsidR="00D0002C" w:rsidRPr="00245AF4" w:rsidRDefault="009D62D0" w:rsidP="00CD51C4">
      <w:pPr>
        <w:numPr>
          <w:ilvl w:val="0"/>
          <w:numId w:val="27"/>
        </w:numPr>
        <w:tabs>
          <w:tab w:val="num" w:pos="284"/>
        </w:tabs>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rPr>
        <w:t>Wykonywany remont budynku będzie wykonywany przy czynnej pracy budynku nr 53.</w:t>
      </w:r>
    </w:p>
    <w:p w:rsidR="00C11B76" w:rsidRPr="002336DB" w:rsidRDefault="00C11B76" w:rsidP="006523C6">
      <w:pPr>
        <w:numPr>
          <w:ilvl w:val="0"/>
          <w:numId w:val="27"/>
        </w:numPr>
        <w:tabs>
          <w:tab w:val="num" w:pos="284"/>
        </w:tabs>
        <w:spacing w:after="0" w:line="240" w:lineRule="auto"/>
        <w:ind w:left="284" w:right="281" w:hanging="284"/>
        <w:jc w:val="both"/>
        <w:rPr>
          <w:rFonts w:ascii="Times New Roman" w:eastAsia="Lucida Sans Unicode" w:hAnsi="Times New Roman" w:cs="Times New Roman"/>
          <w:b/>
        </w:rPr>
      </w:pPr>
      <w:bookmarkStart w:id="4" w:name="_Toc166222382"/>
      <w:r w:rsidRPr="002336DB">
        <w:rPr>
          <w:rFonts w:ascii="Times New Roman" w:eastAsia="Lucida Sans Unicode" w:hAnsi="Times New Roman" w:cs="Times New Roman"/>
          <w:b/>
        </w:rPr>
        <w:t>Ogólne wymagania dotyczące robót</w:t>
      </w:r>
      <w:bookmarkEnd w:id="4"/>
    </w:p>
    <w:p w:rsidR="00D0002C" w:rsidRPr="002336DB" w:rsidRDefault="00832330" w:rsidP="00CD51C4">
      <w:pPr>
        <w:spacing w:after="0" w:line="240" w:lineRule="auto"/>
        <w:ind w:right="281"/>
        <w:jc w:val="both"/>
        <w:rPr>
          <w:rFonts w:ascii="Times New Roman" w:eastAsia="Lucida Sans Unicode" w:hAnsi="Times New Roman" w:cs="Times New Roman"/>
          <w:bCs/>
        </w:rPr>
      </w:pPr>
      <w:r w:rsidRPr="002336DB">
        <w:rPr>
          <w:rFonts w:ascii="Times New Roman" w:eastAsia="Lucida Sans Unicode" w:hAnsi="Times New Roman" w:cs="Times New Roman"/>
          <w:bCs/>
        </w:rPr>
        <w:t xml:space="preserve">Zaplecze budowy Wykonawca zabezpiecza we własnym zakresie. Teren jednostki wojskowej jest </w:t>
      </w:r>
      <w:r w:rsidR="0017049D" w:rsidRPr="002336DB">
        <w:rPr>
          <w:rFonts w:ascii="Times New Roman" w:eastAsia="Lucida Sans Unicode" w:hAnsi="Times New Roman" w:cs="Times New Roman"/>
          <w:bCs/>
        </w:rPr>
        <w:t xml:space="preserve">strzeżony przez firmę ochroniarską. </w:t>
      </w:r>
      <w:r w:rsidR="0017049D" w:rsidRPr="002336DB">
        <w:rPr>
          <w:rFonts w:ascii="Times New Roman" w:hAnsi="Times New Roman" w:cs="Times New Roman"/>
        </w:rPr>
        <w:t xml:space="preserve">Wykonawca w formie pisemnej przed przekazaniem </w:t>
      </w:r>
      <w:r w:rsidR="00574EB0" w:rsidRPr="002336DB">
        <w:rPr>
          <w:rFonts w:ascii="Times New Roman" w:hAnsi="Times New Roman" w:cs="Times New Roman"/>
        </w:rPr>
        <w:t>terenu</w:t>
      </w:r>
      <w:r w:rsidR="0017049D" w:rsidRPr="002336DB">
        <w:rPr>
          <w:rFonts w:ascii="Times New Roman" w:hAnsi="Times New Roman" w:cs="Times New Roman"/>
        </w:rPr>
        <w:t xml:space="preserve"> budowy prześle do</w:t>
      </w:r>
      <w:r w:rsidR="0017049D" w:rsidRPr="002336DB">
        <w:rPr>
          <w:rFonts w:ascii="Times New Roman" w:eastAsia="Lucida Sans Unicode" w:hAnsi="Times New Roman" w:cs="Times New Roman"/>
          <w:bCs/>
        </w:rPr>
        <w:t xml:space="preserve"> zatwierdzenie Zamawiającemu „Wykaz osób i pojazdów związanych z realizacją umowy”. </w:t>
      </w:r>
    </w:p>
    <w:p w:rsidR="00574EB0" w:rsidRPr="002336DB" w:rsidRDefault="00C11B76" w:rsidP="006523C6">
      <w:pPr>
        <w:numPr>
          <w:ilvl w:val="0"/>
          <w:numId w:val="27"/>
        </w:numPr>
        <w:tabs>
          <w:tab w:val="num" w:pos="284"/>
        </w:tabs>
        <w:spacing w:after="0" w:line="240" w:lineRule="auto"/>
        <w:ind w:left="284" w:right="281" w:hanging="284"/>
        <w:jc w:val="both"/>
        <w:rPr>
          <w:rFonts w:ascii="Times New Roman" w:eastAsia="Lucida Sans Unicode" w:hAnsi="Times New Roman" w:cs="Times New Roman"/>
          <w:bCs/>
        </w:rPr>
      </w:pPr>
      <w:r w:rsidRPr="002336DB">
        <w:rPr>
          <w:rFonts w:ascii="Times New Roman" w:eastAsia="Lucida Sans Unicode" w:hAnsi="Times New Roman" w:cs="Times New Roman"/>
          <w:b/>
          <w:bCs/>
        </w:rPr>
        <w:t>Wod</w:t>
      </w:r>
      <w:r w:rsidR="00574EB0" w:rsidRPr="002336DB">
        <w:rPr>
          <w:rFonts w:ascii="Times New Roman" w:eastAsia="Lucida Sans Unicode" w:hAnsi="Times New Roman" w:cs="Times New Roman"/>
          <w:b/>
          <w:bCs/>
        </w:rPr>
        <w:t>a</w:t>
      </w:r>
      <w:r w:rsidRPr="002336DB">
        <w:rPr>
          <w:rFonts w:ascii="Times New Roman" w:eastAsia="Lucida Sans Unicode" w:hAnsi="Times New Roman" w:cs="Times New Roman"/>
          <w:b/>
          <w:bCs/>
        </w:rPr>
        <w:t xml:space="preserve"> i energi</w:t>
      </w:r>
      <w:r w:rsidR="00574EB0" w:rsidRPr="002336DB">
        <w:rPr>
          <w:rFonts w:ascii="Times New Roman" w:eastAsia="Lucida Sans Unicode" w:hAnsi="Times New Roman" w:cs="Times New Roman"/>
          <w:b/>
          <w:bCs/>
        </w:rPr>
        <w:t>a</w:t>
      </w:r>
      <w:r w:rsidRPr="002336DB">
        <w:rPr>
          <w:rFonts w:ascii="Times New Roman" w:eastAsia="Lucida Sans Unicode" w:hAnsi="Times New Roman" w:cs="Times New Roman"/>
          <w:b/>
          <w:bCs/>
        </w:rPr>
        <w:t xml:space="preserve"> elektryczn</w:t>
      </w:r>
      <w:r w:rsidR="00574EB0" w:rsidRPr="002336DB">
        <w:rPr>
          <w:rFonts w:ascii="Times New Roman" w:eastAsia="Lucida Sans Unicode" w:hAnsi="Times New Roman" w:cs="Times New Roman"/>
          <w:b/>
          <w:bCs/>
        </w:rPr>
        <w:t>a</w:t>
      </w:r>
      <w:r w:rsidRPr="002336DB">
        <w:rPr>
          <w:rFonts w:ascii="Times New Roman" w:eastAsia="Lucida Sans Unicode" w:hAnsi="Times New Roman" w:cs="Times New Roman"/>
          <w:bCs/>
        </w:rPr>
        <w:t xml:space="preserve"> </w:t>
      </w:r>
    </w:p>
    <w:p w:rsidR="00D0002C" w:rsidRDefault="00574EB0" w:rsidP="00CD51C4">
      <w:pPr>
        <w:spacing w:after="0" w:line="240" w:lineRule="auto"/>
        <w:ind w:right="281"/>
        <w:jc w:val="both"/>
        <w:rPr>
          <w:rFonts w:ascii="Times New Roman" w:eastAsia="Lucida Sans Unicode" w:hAnsi="Times New Roman" w:cs="Times New Roman"/>
          <w:bCs/>
        </w:rPr>
      </w:pPr>
      <w:r w:rsidRPr="002336DB">
        <w:rPr>
          <w:rFonts w:ascii="Times New Roman" w:eastAsia="Lucida Sans Unicode" w:hAnsi="Times New Roman" w:cs="Times New Roman"/>
          <w:bCs/>
        </w:rPr>
        <w:t xml:space="preserve">Wodę i energię elektryczną niezbędną </w:t>
      </w:r>
      <w:r w:rsidR="00C11B76" w:rsidRPr="002336DB">
        <w:rPr>
          <w:rFonts w:ascii="Times New Roman" w:eastAsia="Lucida Sans Unicode" w:hAnsi="Times New Roman" w:cs="Times New Roman"/>
          <w:bCs/>
        </w:rPr>
        <w:t xml:space="preserve">do </w:t>
      </w:r>
      <w:r w:rsidRPr="002336DB">
        <w:rPr>
          <w:rFonts w:ascii="Times New Roman" w:eastAsia="Lucida Sans Unicode" w:hAnsi="Times New Roman" w:cs="Times New Roman"/>
          <w:bCs/>
        </w:rPr>
        <w:t xml:space="preserve">wykonania </w:t>
      </w:r>
      <w:r w:rsidR="00C11B76" w:rsidRPr="002336DB">
        <w:rPr>
          <w:rFonts w:ascii="Times New Roman" w:eastAsia="Lucida Sans Unicode" w:hAnsi="Times New Roman" w:cs="Times New Roman"/>
          <w:bCs/>
        </w:rPr>
        <w:t>robót budowlanych Wykonawca zabezpiecza we własnym zakresie lub na swój koszt</w:t>
      </w:r>
      <w:r w:rsidRPr="002336DB">
        <w:rPr>
          <w:rFonts w:ascii="Times New Roman" w:eastAsia="Lucida Sans Unicode" w:hAnsi="Times New Roman" w:cs="Times New Roman"/>
          <w:bCs/>
        </w:rPr>
        <w:t>.</w:t>
      </w:r>
      <w:r w:rsidR="00C11B76" w:rsidRPr="002336DB">
        <w:rPr>
          <w:rFonts w:ascii="Times New Roman" w:eastAsia="Lucida Sans Unicode" w:hAnsi="Times New Roman" w:cs="Times New Roman"/>
          <w:bCs/>
        </w:rPr>
        <w:t xml:space="preserve"> Za zużyte media Wykonawca zostanie obciążony fakturami wystawionymi przez Zamawiającego na podstawie wskazań </w:t>
      </w:r>
      <w:r w:rsidRPr="002336DB">
        <w:rPr>
          <w:rFonts w:ascii="Times New Roman" w:eastAsia="Lucida Sans Unicode" w:hAnsi="Times New Roman" w:cs="Times New Roman"/>
          <w:bCs/>
        </w:rPr>
        <w:t>poboru</w:t>
      </w:r>
      <w:r w:rsidR="007B058C" w:rsidRPr="002336DB">
        <w:rPr>
          <w:rFonts w:ascii="Times New Roman" w:eastAsia="Lucida Sans Unicode" w:hAnsi="Times New Roman" w:cs="Times New Roman"/>
          <w:bCs/>
        </w:rPr>
        <w:t xml:space="preserve"> jeśli będzie </w:t>
      </w:r>
      <w:r w:rsidR="00D0002C" w:rsidRPr="002336DB">
        <w:rPr>
          <w:rFonts w:ascii="Times New Roman" w:eastAsia="Lucida Sans Unicode" w:hAnsi="Times New Roman" w:cs="Times New Roman"/>
          <w:bCs/>
        </w:rPr>
        <w:t>korzystał</w:t>
      </w:r>
      <w:r w:rsidR="007B058C" w:rsidRPr="002336DB">
        <w:rPr>
          <w:rFonts w:ascii="Times New Roman" w:eastAsia="Lucida Sans Unicode" w:hAnsi="Times New Roman" w:cs="Times New Roman"/>
          <w:bCs/>
        </w:rPr>
        <w:t xml:space="preserve"> </w:t>
      </w:r>
      <w:r w:rsidR="00D0002C" w:rsidRPr="002336DB">
        <w:rPr>
          <w:rFonts w:ascii="Times New Roman" w:eastAsia="Lucida Sans Unicode" w:hAnsi="Times New Roman" w:cs="Times New Roman"/>
          <w:bCs/>
        </w:rPr>
        <w:t>z podlicznika, ryczałtu</w:t>
      </w:r>
      <w:r w:rsidR="00C11B76" w:rsidRPr="002336DB">
        <w:rPr>
          <w:rFonts w:ascii="Times New Roman" w:eastAsia="Lucida Sans Unicode" w:hAnsi="Times New Roman" w:cs="Times New Roman"/>
          <w:bCs/>
        </w:rPr>
        <w:t>.</w:t>
      </w:r>
    </w:p>
    <w:p w:rsidR="006523C6" w:rsidRDefault="006523C6" w:rsidP="00CD51C4">
      <w:pPr>
        <w:autoSpaceDE w:val="0"/>
        <w:spacing w:after="0" w:line="240" w:lineRule="auto"/>
        <w:ind w:right="281"/>
        <w:jc w:val="both"/>
        <w:outlineLvl w:val="2"/>
        <w:rPr>
          <w:rFonts w:ascii="Times New Roman" w:eastAsia="Lucida Sans Unicode" w:hAnsi="Times New Roman" w:cs="Times New Roman"/>
          <w:bCs/>
        </w:rPr>
      </w:pPr>
      <w:bookmarkStart w:id="5" w:name="_Toc166222383"/>
    </w:p>
    <w:p w:rsidR="006523C6" w:rsidRDefault="006523C6" w:rsidP="00CD51C4">
      <w:pPr>
        <w:autoSpaceDE w:val="0"/>
        <w:spacing w:after="0" w:line="240" w:lineRule="auto"/>
        <w:ind w:right="281"/>
        <w:jc w:val="both"/>
        <w:outlineLvl w:val="2"/>
        <w:rPr>
          <w:rFonts w:ascii="Times New Roman" w:eastAsia="Lucida Sans Unicode" w:hAnsi="Times New Roman" w:cs="Times New Roman"/>
          <w:bCs/>
        </w:rPr>
      </w:pPr>
    </w:p>
    <w:p w:rsidR="00126ECE" w:rsidRDefault="00126ECE" w:rsidP="00CD51C4">
      <w:pPr>
        <w:autoSpaceDE w:val="0"/>
        <w:spacing w:after="0" w:line="240" w:lineRule="auto"/>
        <w:ind w:right="281"/>
        <w:jc w:val="both"/>
        <w:outlineLvl w:val="2"/>
        <w:rPr>
          <w:rFonts w:ascii="Times New Roman" w:eastAsia="Lucida Sans Unicode" w:hAnsi="Times New Roman" w:cs="Times New Roman"/>
          <w:bCs/>
        </w:rPr>
      </w:pPr>
    </w:p>
    <w:p w:rsidR="00126ECE" w:rsidRDefault="00126ECE" w:rsidP="00CD51C4">
      <w:pPr>
        <w:autoSpaceDE w:val="0"/>
        <w:spacing w:after="0" w:line="240" w:lineRule="auto"/>
        <w:ind w:right="281"/>
        <w:jc w:val="both"/>
        <w:outlineLvl w:val="2"/>
        <w:rPr>
          <w:rFonts w:ascii="Times New Roman" w:eastAsia="Lucida Sans Unicode" w:hAnsi="Times New Roman" w:cs="Times New Roman"/>
          <w:bCs/>
        </w:rPr>
      </w:pPr>
    </w:p>
    <w:p w:rsidR="00532963" w:rsidRPr="002336DB" w:rsidRDefault="00532963" w:rsidP="006523C6">
      <w:pPr>
        <w:numPr>
          <w:ilvl w:val="0"/>
          <w:numId w:val="27"/>
        </w:numPr>
        <w:tabs>
          <w:tab w:val="num" w:pos="284"/>
        </w:tabs>
        <w:spacing w:after="0" w:line="240" w:lineRule="auto"/>
        <w:ind w:left="284" w:right="281" w:hanging="284"/>
        <w:jc w:val="both"/>
        <w:rPr>
          <w:rFonts w:ascii="Times New Roman" w:eastAsia="Lucida Sans Unicode" w:hAnsi="Times New Roman" w:cs="Times New Roman"/>
          <w:b/>
        </w:rPr>
      </w:pPr>
      <w:r w:rsidRPr="002336DB">
        <w:rPr>
          <w:rFonts w:ascii="Times New Roman" w:eastAsia="Lucida Sans Unicode" w:hAnsi="Times New Roman" w:cs="Times New Roman"/>
          <w:b/>
        </w:rPr>
        <w:lastRenderedPageBreak/>
        <w:t>Przekazanie Terenu Budowy</w:t>
      </w:r>
      <w:bookmarkEnd w:id="5"/>
    </w:p>
    <w:p w:rsidR="00532963" w:rsidRPr="002336DB" w:rsidRDefault="00532963" w:rsidP="00CD51C4">
      <w:pPr>
        <w:autoSpaceDE w:val="0"/>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Zamawiaj</w:t>
      </w:r>
      <w:r w:rsidRPr="002336DB">
        <w:rPr>
          <w:rFonts w:ascii="Times New Roman" w:eastAsia="TimesNewRoman" w:hAnsi="Times New Roman" w:cs="Times New Roman"/>
        </w:rPr>
        <w:t>ą</w:t>
      </w:r>
      <w:r w:rsidRPr="002336DB">
        <w:rPr>
          <w:rFonts w:ascii="Times New Roman" w:eastAsia="Lucida Sans Unicode" w:hAnsi="Times New Roman" w:cs="Times New Roman"/>
        </w:rPr>
        <w:t>cy w terminie okre</w:t>
      </w:r>
      <w:r w:rsidRPr="002336DB">
        <w:rPr>
          <w:rFonts w:ascii="Times New Roman" w:eastAsia="TimesNewRoman" w:hAnsi="Times New Roman" w:cs="Times New Roman"/>
        </w:rPr>
        <w:t>ś</w:t>
      </w:r>
      <w:r w:rsidRPr="002336DB">
        <w:rPr>
          <w:rFonts w:ascii="Times New Roman" w:eastAsia="Lucida Sans Unicode" w:hAnsi="Times New Roman" w:cs="Times New Roman"/>
        </w:rPr>
        <w:t>lonym w umowie przeka</w:t>
      </w:r>
      <w:r w:rsidRPr="002336DB">
        <w:rPr>
          <w:rFonts w:ascii="Times New Roman" w:eastAsia="TimesNewRoman" w:hAnsi="Times New Roman" w:cs="Times New Roman"/>
        </w:rPr>
        <w:t>ż</w:t>
      </w:r>
      <w:r w:rsidRPr="002336DB">
        <w:rPr>
          <w:rFonts w:ascii="Times New Roman" w:eastAsia="Lucida Sans Unicode" w:hAnsi="Times New Roman" w:cs="Times New Roman"/>
        </w:rPr>
        <w:t xml:space="preserve">e Wykonawcy teren budowy wraz </w:t>
      </w:r>
      <w:r w:rsidRPr="002336DB">
        <w:rPr>
          <w:rFonts w:ascii="Times New Roman" w:eastAsia="Lucida Sans Unicode" w:hAnsi="Times New Roman" w:cs="Times New Roman"/>
        </w:rPr>
        <w:br/>
        <w:t>ze wszystkimi wymaganymi uzgodnieniami prawnymi i administracyjnymi.</w:t>
      </w:r>
    </w:p>
    <w:p w:rsidR="00603BB6" w:rsidRPr="002336DB" w:rsidRDefault="00603BB6" w:rsidP="00CD51C4">
      <w:pPr>
        <w:autoSpaceDE w:val="0"/>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Wykonawca</w:t>
      </w:r>
      <w:r w:rsidR="00574EB0" w:rsidRPr="002336DB">
        <w:rPr>
          <w:rFonts w:ascii="Times New Roman" w:eastAsia="Lucida Sans Unicode" w:hAnsi="Times New Roman" w:cs="Times New Roman"/>
        </w:rPr>
        <w:t xml:space="preserve"> stawi się </w:t>
      </w:r>
      <w:r w:rsidRPr="002336DB">
        <w:rPr>
          <w:rFonts w:ascii="Times New Roman" w:eastAsia="Lucida Sans Unicode" w:hAnsi="Times New Roman" w:cs="Times New Roman"/>
        </w:rPr>
        <w:t>na terenie budowy z kierownikami budowy branżowymi/kierownikami robót branżowymi.</w:t>
      </w:r>
    </w:p>
    <w:p w:rsidR="00603BB6" w:rsidRPr="002336DB" w:rsidRDefault="00603BB6" w:rsidP="00CD51C4">
      <w:pPr>
        <w:autoSpaceDE w:val="0"/>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Wykonawca podczas przekazania terenu budowy przekaże Zamawiającemu</w:t>
      </w:r>
      <w:r w:rsidR="007B058C" w:rsidRPr="002336DB">
        <w:rPr>
          <w:rFonts w:ascii="Times New Roman" w:eastAsia="Lucida Sans Unicode" w:hAnsi="Times New Roman" w:cs="Times New Roman"/>
        </w:rPr>
        <w:t xml:space="preserve"> dokumenty</w:t>
      </w:r>
      <w:r w:rsidRPr="002336DB">
        <w:rPr>
          <w:rFonts w:ascii="Times New Roman" w:eastAsia="Lucida Sans Unicode" w:hAnsi="Times New Roman" w:cs="Times New Roman"/>
        </w:rPr>
        <w:t xml:space="preserve">; </w:t>
      </w:r>
    </w:p>
    <w:p w:rsidR="00603BB6" w:rsidRPr="002336DB" w:rsidRDefault="003650B1" w:rsidP="00192A4C">
      <w:pPr>
        <w:pStyle w:val="Akapitzlist"/>
        <w:numPr>
          <w:ilvl w:val="0"/>
          <w:numId w:val="19"/>
        </w:numPr>
        <w:autoSpaceDE w:val="0"/>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rPr>
        <w:t>Mapa geodezyjna terenu budowy</w:t>
      </w:r>
      <w:r w:rsidR="0092150B" w:rsidRPr="002336DB">
        <w:rPr>
          <w:rFonts w:ascii="Times New Roman" w:eastAsia="Lucida Sans Unicode" w:hAnsi="Times New Roman" w:cs="Times New Roman"/>
        </w:rPr>
        <w:t>;</w:t>
      </w:r>
      <w:r w:rsidR="00454D2C">
        <w:rPr>
          <w:rFonts w:ascii="Times New Roman" w:eastAsia="Lucida Sans Unicode" w:hAnsi="Times New Roman" w:cs="Times New Roman"/>
        </w:rPr>
        <w:t xml:space="preserve"> -  </w:t>
      </w:r>
      <w:r w:rsidR="00454D2C" w:rsidRPr="00454D2C">
        <w:rPr>
          <w:rFonts w:ascii="Times New Roman" w:eastAsia="Lucida Sans Unicode" w:hAnsi="Times New Roman" w:cs="Times New Roman"/>
          <w:b/>
        </w:rPr>
        <w:t>nie dotyczy</w:t>
      </w:r>
      <w:r w:rsidR="00454D2C">
        <w:rPr>
          <w:rFonts w:ascii="Times New Roman" w:eastAsia="Lucida Sans Unicode" w:hAnsi="Times New Roman" w:cs="Times New Roman"/>
          <w:b/>
        </w:rPr>
        <w:t>;</w:t>
      </w:r>
    </w:p>
    <w:p w:rsidR="00603BB6" w:rsidRDefault="00603BB6" w:rsidP="00192A4C">
      <w:pPr>
        <w:pStyle w:val="Akapitzlist"/>
        <w:numPr>
          <w:ilvl w:val="0"/>
          <w:numId w:val="19"/>
        </w:numPr>
        <w:autoSpaceDE w:val="0"/>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rPr>
        <w:t>Harmonogram robót</w:t>
      </w:r>
      <w:r w:rsidR="006523C6">
        <w:rPr>
          <w:rFonts w:ascii="Times New Roman" w:eastAsia="Lucida Sans Unicode" w:hAnsi="Times New Roman" w:cs="Times New Roman"/>
        </w:rPr>
        <w:t xml:space="preserve">  </w:t>
      </w:r>
      <w:r w:rsidR="006523C6" w:rsidRPr="006523C6">
        <w:rPr>
          <w:rFonts w:ascii="Times New Roman" w:eastAsia="Lucida Sans Unicode" w:hAnsi="Times New Roman" w:cs="Times New Roman"/>
          <w:b/>
        </w:rPr>
        <w:t>- wzór druku, załącznik do umowy</w:t>
      </w:r>
      <w:r w:rsidR="0092150B" w:rsidRPr="006523C6">
        <w:rPr>
          <w:rFonts w:ascii="Times New Roman" w:eastAsia="Lucida Sans Unicode" w:hAnsi="Times New Roman" w:cs="Times New Roman"/>
          <w:b/>
        </w:rPr>
        <w:t>;</w:t>
      </w:r>
      <w:r w:rsidR="006523C6">
        <w:rPr>
          <w:rFonts w:ascii="Times New Roman" w:eastAsia="Lucida Sans Unicode" w:hAnsi="Times New Roman" w:cs="Times New Roman"/>
        </w:rPr>
        <w:t xml:space="preserve"> </w:t>
      </w:r>
    </w:p>
    <w:p w:rsidR="006523C6" w:rsidRPr="002336DB" w:rsidRDefault="006523C6" w:rsidP="006523C6">
      <w:pPr>
        <w:pStyle w:val="Akapitzlist"/>
        <w:numPr>
          <w:ilvl w:val="0"/>
          <w:numId w:val="19"/>
        </w:numPr>
        <w:autoSpaceDE w:val="0"/>
        <w:spacing w:after="0" w:line="240" w:lineRule="auto"/>
        <w:ind w:left="284" w:right="281" w:hanging="284"/>
        <w:jc w:val="both"/>
        <w:rPr>
          <w:rFonts w:ascii="Times New Roman" w:eastAsia="Lucida Sans Unicode" w:hAnsi="Times New Roman" w:cs="Times New Roman"/>
        </w:rPr>
      </w:pPr>
      <w:r>
        <w:rPr>
          <w:rFonts w:ascii="Times New Roman" w:eastAsia="Lucida Sans Unicode" w:hAnsi="Times New Roman" w:cs="Times New Roman"/>
        </w:rPr>
        <w:t>Wykaz nadzorów kierowników robót z każdej branży</w:t>
      </w:r>
      <w:r w:rsidRPr="006523C6">
        <w:rPr>
          <w:rFonts w:ascii="Times New Roman" w:eastAsia="Lucida Sans Unicode" w:hAnsi="Times New Roman" w:cs="Times New Roman"/>
        </w:rPr>
        <w:t xml:space="preserve">  </w:t>
      </w:r>
      <w:r w:rsidRPr="006523C6">
        <w:rPr>
          <w:rFonts w:ascii="Times New Roman" w:eastAsia="Lucida Sans Unicode" w:hAnsi="Times New Roman" w:cs="Times New Roman"/>
          <w:b/>
        </w:rPr>
        <w:t>- wzór druku, załącznik do umowy;</w:t>
      </w:r>
    </w:p>
    <w:p w:rsidR="00217F8A" w:rsidRPr="002336DB" w:rsidRDefault="00603BB6" w:rsidP="00454D2C">
      <w:pPr>
        <w:pStyle w:val="Akapitzlist"/>
        <w:numPr>
          <w:ilvl w:val="0"/>
          <w:numId w:val="19"/>
        </w:numPr>
        <w:autoSpaceDE w:val="0"/>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rPr>
        <w:t>Plan BIOZ</w:t>
      </w:r>
      <w:r w:rsidR="00454D2C" w:rsidRPr="00454D2C">
        <w:rPr>
          <w:rFonts w:ascii="Times New Roman" w:eastAsia="Lucida Sans Unicode" w:hAnsi="Times New Roman" w:cs="Times New Roman"/>
        </w:rPr>
        <w:t xml:space="preserve">; -  </w:t>
      </w:r>
      <w:r w:rsidR="00454D2C" w:rsidRPr="00454D2C">
        <w:rPr>
          <w:rFonts w:ascii="Times New Roman" w:eastAsia="Lucida Sans Unicode" w:hAnsi="Times New Roman" w:cs="Times New Roman"/>
          <w:b/>
        </w:rPr>
        <w:t>nie dotyczy;</w:t>
      </w:r>
    </w:p>
    <w:p w:rsidR="00564909" w:rsidRPr="002336DB" w:rsidRDefault="00564909" w:rsidP="00192A4C">
      <w:pPr>
        <w:pStyle w:val="Akapitzlist"/>
        <w:numPr>
          <w:ilvl w:val="0"/>
          <w:numId w:val="19"/>
        </w:numPr>
        <w:autoSpaceDE w:val="0"/>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rPr>
        <w:t>Harmonogram pobytów kierownika budowy/kierownika robót każda branża</w:t>
      </w:r>
      <w:r w:rsidR="0092150B" w:rsidRPr="002336DB">
        <w:rPr>
          <w:rFonts w:ascii="Times New Roman" w:eastAsia="Lucida Sans Unicode" w:hAnsi="Times New Roman" w:cs="Times New Roman"/>
        </w:rPr>
        <w:t>;</w:t>
      </w:r>
    </w:p>
    <w:p w:rsidR="00ED3B62" w:rsidRPr="00575D21" w:rsidRDefault="00217F8A" w:rsidP="00575D21">
      <w:pPr>
        <w:pStyle w:val="Akapitzlist"/>
        <w:numPr>
          <w:ilvl w:val="0"/>
          <w:numId w:val="19"/>
        </w:numPr>
        <w:autoSpaceDE w:val="0"/>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rPr>
        <w:t xml:space="preserve">Protokół </w:t>
      </w:r>
      <w:r w:rsidR="00603BB6" w:rsidRPr="002336DB">
        <w:rPr>
          <w:rFonts w:ascii="Times New Roman" w:eastAsia="Lucida Sans Unicode" w:hAnsi="Times New Roman" w:cs="Times New Roman"/>
        </w:rPr>
        <w:t xml:space="preserve"> </w:t>
      </w:r>
      <w:r w:rsidR="00564909" w:rsidRPr="002336DB">
        <w:rPr>
          <w:rFonts w:ascii="Times New Roman" w:eastAsia="Lucida Sans Unicode" w:hAnsi="Times New Roman" w:cs="Times New Roman"/>
        </w:rPr>
        <w:t>montażu rusztowań.</w:t>
      </w:r>
    </w:p>
    <w:p w:rsidR="00532963" w:rsidRPr="002336DB" w:rsidRDefault="00532963" w:rsidP="006523C6">
      <w:pPr>
        <w:numPr>
          <w:ilvl w:val="0"/>
          <w:numId w:val="27"/>
        </w:numPr>
        <w:tabs>
          <w:tab w:val="num" w:pos="284"/>
        </w:tabs>
        <w:spacing w:after="0" w:line="240" w:lineRule="auto"/>
        <w:ind w:left="284" w:right="281" w:hanging="284"/>
        <w:jc w:val="both"/>
        <w:rPr>
          <w:rFonts w:ascii="Times New Roman" w:eastAsia="Lucida Sans Unicode" w:hAnsi="Times New Roman" w:cs="Times New Roman"/>
        </w:rPr>
      </w:pPr>
      <w:bookmarkStart w:id="6" w:name="_Toc166222384"/>
      <w:r w:rsidRPr="002336DB">
        <w:rPr>
          <w:rFonts w:ascii="Times New Roman" w:eastAsia="Lucida Sans Unicode" w:hAnsi="Times New Roman" w:cs="Times New Roman"/>
          <w:b/>
        </w:rPr>
        <w:t>Zabezpieczenie Terenu Budowy</w:t>
      </w:r>
      <w:bookmarkEnd w:id="6"/>
    </w:p>
    <w:p w:rsidR="00603BB6" w:rsidRPr="002336DB" w:rsidRDefault="00532963" w:rsidP="00CD51C4">
      <w:pPr>
        <w:autoSpaceDE w:val="0"/>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Wykonawca jest zobowi</w:t>
      </w:r>
      <w:r w:rsidRPr="002336DB">
        <w:rPr>
          <w:rFonts w:ascii="Times New Roman" w:eastAsia="TimesNewRoman" w:hAnsi="Times New Roman" w:cs="Times New Roman"/>
        </w:rPr>
        <w:t>ą</w:t>
      </w:r>
      <w:r w:rsidRPr="002336DB">
        <w:rPr>
          <w:rFonts w:ascii="Times New Roman" w:eastAsia="Lucida Sans Unicode" w:hAnsi="Times New Roman" w:cs="Times New Roman"/>
        </w:rPr>
        <w:t xml:space="preserve">zany do zabezpieczenia terenu budowy w okresie trwania realizacji </w:t>
      </w:r>
      <w:r w:rsidR="00D0002C" w:rsidRPr="002336DB">
        <w:rPr>
          <w:rFonts w:ascii="Times New Roman" w:eastAsia="Lucida Sans Unicode" w:hAnsi="Times New Roman" w:cs="Times New Roman"/>
        </w:rPr>
        <w:t>robót budowlanych</w:t>
      </w:r>
      <w:r w:rsidRPr="002336DB">
        <w:rPr>
          <w:rFonts w:ascii="Times New Roman" w:eastAsia="Lucida Sans Unicode" w:hAnsi="Times New Roman" w:cs="Times New Roman"/>
        </w:rPr>
        <w:t>, a</w:t>
      </w:r>
      <w:r w:rsidRPr="002336DB">
        <w:rPr>
          <w:rFonts w:ascii="Times New Roman" w:eastAsia="TimesNewRoman" w:hAnsi="Times New Roman" w:cs="Times New Roman"/>
        </w:rPr>
        <w:t xml:space="preserve">ż </w:t>
      </w:r>
      <w:r w:rsidRPr="002336DB">
        <w:rPr>
          <w:rFonts w:ascii="Times New Roman" w:eastAsia="Lucida Sans Unicode" w:hAnsi="Times New Roman" w:cs="Times New Roman"/>
        </w:rPr>
        <w:t>do zako</w:t>
      </w:r>
      <w:r w:rsidRPr="002336DB">
        <w:rPr>
          <w:rFonts w:ascii="Times New Roman" w:eastAsia="TimesNewRoman" w:hAnsi="Times New Roman" w:cs="Times New Roman"/>
        </w:rPr>
        <w:t>ń</w:t>
      </w:r>
      <w:r w:rsidRPr="002336DB">
        <w:rPr>
          <w:rFonts w:ascii="Times New Roman" w:eastAsia="Lucida Sans Unicode" w:hAnsi="Times New Roman" w:cs="Times New Roman"/>
        </w:rPr>
        <w:t>czenia i odbioru ostatecznego robót</w:t>
      </w:r>
      <w:r w:rsidR="00361CEE" w:rsidRPr="002336DB">
        <w:rPr>
          <w:rFonts w:ascii="Times New Roman" w:eastAsia="Lucida Sans Unicode" w:hAnsi="Times New Roman" w:cs="Times New Roman"/>
        </w:rPr>
        <w:t xml:space="preserve"> protokołem</w:t>
      </w:r>
      <w:r w:rsidRPr="002336DB">
        <w:rPr>
          <w:rFonts w:ascii="Times New Roman" w:eastAsia="Lucida Sans Unicode" w:hAnsi="Times New Roman" w:cs="Times New Roman"/>
        </w:rPr>
        <w:t xml:space="preserve">. </w:t>
      </w:r>
    </w:p>
    <w:p w:rsidR="00603BB6" w:rsidRPr="002336DB" w:rsidRDefault="00532963" w:rsidP="00CD51C4">
      <w:pPr>
        <w:autoSpaceDE w:val="0"/>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Wykonawca dostarczy, zainstaluje i b</w:t>
      </w:r>
      <w:r w:rsidRPr="002336DB">
        <w:rPr>
          <w:rFonts w:ascii="Times New Roman" w:eastAsia="TimesNewRoman" w:hAnsi="Times New Roman" w:cs="Times New Roman"/>
        </w:rPr>
        <w:t>ę</w:t>
      </w:r>
      <w:r w:rsidRPr="002336DB">
        <w:rPr>
          <w:rFonts w:ascii="Times New Roman" w:eastAsia="Lucida Sans Unicode" w:hAnsi="Times New Roman" w:cs="Times New Roman"/>
        </w:rPr>
        <w:t>dzie utrzymywa</w:t>
      </w:r>
      <w:r w:rsidRPr="002336DB">
        <w:rPr>
          <w:rFonts w:ascii="Times New Roman" w:eastAsia="TimesNewRoman" w:hAnsi="Times New Roman" w:cs="Times New Roman"/>
        </w:rPr>
        <w:t xml:space="preserve">ć </w:t>
      </w:r>
      <w:r w:rsidRPr="002336DB">
        <w:rPr>
          <w:rFonts w:ascii="Times New Roman" w:eastAsia="Lucida Sans Unicode" w:hAnsi="Times New Roman" w:cs="Times New Roman"/>
        </w:rPr>
        <w:t>urz</w:t>
      </w:r>
      <w:r w:rsidRPr="002336DB">
        <w:rPr>
          <w:rFonts w:ascii="Times New Roman" w:eastAsia="TimesNewRoman" w:hAnsi="Times New Roman" w:cs="Times New Roman"/>
        </w:rPr>
        <w:t>ą</w:t>
      </w:r>
      <w:r w:rsidRPr="002336DB">
        <w:rPr>
          <w:rFonts w:ascii="Times New Roman" w:eastAsia="Lucida Sans Unicode" w:hAnsi="Times New Roman" w:cs="Times New Roman"/>
        </w:rPr>
        <w:t>dzenia zabezpieczaj</w:t>
      </w:r>
      <w:r w:rsidRPr="002336DB">
        <w:rPr>
          <w:rFonts w:ascii="Times New Roman" w:eastAsia="TimesNewRoman" w:hAnsi="Times New Roman" w:cs="Times New Roman"/>
        </w:rPr>
        <w:t>ą</w:t>
      </w:r>
      <w:r w:rsidRPr="002336DB">
        <w:rPr>
          <w:rFonts w:ascii="Times New Roman" w:eastAsia="Lucida Sans Unicode" w:hAnsi="Times New Roman" w:cs="Times New Roman"/>
        </w:rPr>
        <w:t xml:space="preserve">ce </w:t>
      </w:r>
      <w:r w:rsidR="00361CEE" w:rsidRPr="002336DB">
        <w:rPr>
          <w:rFonts w:ascii="Times New Roman" w:eastAsia="Lucida Sans Unicode" w:hAnsi="Times New Roman" w:cs="Times New Roman"/>
        </w:rPr>
        <w:t xml:space="preserve">teren budowy </w:t>
      </w:r>
      <w:r w:rsidR="00933E1C">
        <w:rPr>
          <w:rFonts w:ascii="Times New Roman" w:eastAsia="Lucida Sans Unicode" w:hAnsi="Times New Roman" w:cs="Times New Roman"/>
        </w:rPr>
        <w:br/>
      </w:r>
      <w:r w:rsidR="00603BB6" w:rsidRPr="002336DB">
        <w:rPr>
          <w:rFonts w:ascii="Times New Roman" w:eastAsia="Lucida Sans Unicode" w:hAnsi="Times New Roman" w:cs="Times New Roman"/>
        </w:rPr>
        <w:t xml:space="preserve">na własny koszt </w:t>
      </w:r>
      <w:r w:rsidRPr="002336DB">
        <w:rPr>
          <w:rFonts w:ascii="Times New Roman" w:eastAsia="Lucida Sans Unicode" w:hAnsi="Times New Roman" w:cs="Times New Roman"/>
        </w:rPr>
        <w:t>w tym</w:t>
      </w:r>
      <w:r w:rsidR="00603BB6" w:rsidRPr="002336DB">
        <w:rPr>
          <w:rFonts w:ascii="Times New Roman" w:eastAsia="Lucida Sans Unicode" w:hAnsi="Times New Roman" w:cs="Times New Roman"/>
        </w:rPr>
        <w:t>;</w:t>
      </w:r>
      <w:r w:rsidRPr="002336DB">
        <w:rPr>
          <w:rFonts w:ascii="Times New Roman" w:eastAsia="Lucida Sans Unicode" w:hAnsi="Times New Roman" w:cs="Times New Roman"/>
        </w:rPr>
        <w:t xml:space="preserve"> </w:t>
      </w:r>
    </w:p>
    <w:p w:rsidR="003650B1" w:rsidRPr="002336DB" w:rsidRDefault="0092150B" w:rsidP="00192A4C">
      <w:pPr>
        <w:pStyle w:val="Akapitzlist"/>
        <w:numPr>
          <w:ilvl w:val="0"/>
          <w:numId w:val="20"/>
        </w:numPr>
        <w:autoSpaceDE w:val="0"/>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rPr>
        <w:t>O</w:t>
      </w:r>
      <w:r w:rsidR="00532963" w:rsidRPr="002336DB">
        <w:rPr>
          <w:rFonts w:ascii="Times New Roman" w:eastAsia="Lucida Sans Unicode" w:hAnsi="Times New Roman" w:cs="Times New Roman"/>
        </w:rPr>
        <w:t>grodzenia</w:t>
      </w:r>
      <w:r w:rsidRPr="002336DB">
        <w:rPr>
          <w:rFonts w:ascii="Times New Roman" w:eastAsia="Lucida Sans Unicode" w:hAnsi="Times New Roman" w:cs="Times New Roman"/>
        </w:rPr>
        <w:t>;</w:t>
      </w:r>
    </w:p>
    <w:p w:rsidR="00603BB6" w:rsidRPr="002336DB" w:rsidRDefault="0092150B" w:rsidP="00192A4C">
      <w:pPr>
        <w:pStyle w:val="Akapitzlist"/>
        <w:numPr>
          <w:ilvl w:val="0"/>
          <w:numId w:val="20"/>
        </w:numPr>
        <w:autoSpaceDE w:val="0"/>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rPr>
        <w:t>Z</w:t>
      </w:r>
      <w:r w:rsidR="003650B1" w:rsidRPr="002336DB">
        <w:rPr>
          <w:rFonts w:ascii="Times New Roman" w:eastAsia="Lucida Sans Unicode" w:hAnsi="Times New Roman" w:cs="Times New Roman"/>
        </w:rPr>
        <w:t>abezpieczenia wykopów</w:t>
      </w:r>
      <w:r w:rsidRPr="002336DB">
        <w:rPr>
          <w:rFonts w:ascii="Times New Roman" w:eastAsia="Lucida Sans Unicode" w:hAnsi="Times New Roman" w:cs="Times New Roman"/>
        </w:rPr>
        <w:t>;</w:t>
      </w:r>
      <w:r w:rsidR="00532963" w:rsidRPr="002336DB">
        <w:rPr>
          <w:rFonts w:ascii="Times New Roman" w:eastAsia="Lucida Sans Unicode" w:hAnsi="Times New Roman" w:cs="Times New Roman"/>
        </w:rPr>
        <w:t xml:space="preserve"> </w:t>
      </w:r>
    </w:p>
    <w:p w:rsidR="00603BB6" w:rsidRPr="002336DB" w:rsidRDefault="0092150B" w:rsidP="00192A4C">
      <w:pPr>
        <w:pStyle w:val="Akapitzlist"/>
        <w:numPr>
          <w:ilvl w:val="0"/>
          <w:numId w:val="20"/>
        </w:numPr>
        <w:autoSpaceDE w:val="0"/>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rPr>
        <w:t>P</w:t>
      </w:r>
      <w:r w:rsidR="00532963" w:rsidRPr="002336DB">
        <w:rPr>
          <w:rFonts w:ascii="Times New Roman" w:eastAsia="Lucida Sans Unicode" w:hAnsi="Times New Roman" w:cs="Times New Roman"/>
        </w:rPr>
        <w:t>or</w:t>
      </w:r>
      <w:r w:rsidR="00532963" w:rsidRPr="002336DB">
        <w:rPr>
          <w:rFonts w:ascii="Times New Roman" w:eastAsia="TimesNewRoman" w:hAnsi="Times New Roman" w:cs="Times New Roman"/>
        </w:rPr>
        <w:t>ę</w:t>
      </w:r>
      <w:r w:rsidR="00532963" w:rsidRPr="002336DB">
        <w:rPr>
          <w:rFonts w:ascii="Times New Roman" w:eastAsia="Lucida Sans Unicode" w:hAnsi="Times New Roman" w:cs="Times New Roman"/>
        </w:rPr>
        <w:t>cze</w:t>
      </w:r>
      <w:r w:rsidRPr="002336DB">
        <w:rPr>
          <w:rFonts w:ascii="Times New Roman" w:eastAsia="Lucida Sans Unicode" w:hAnsi="Times New Roman" w:cs="Times New Roman"/>
        </w:rPr>
        <w:t>;</w:t>
      </w:r>
    </w:p>
    <w:p w:rsidR="00603BB6" w:rsidRPr="002336DB" w:rsidRDefault="0092150B" w:rsidP="00192A4C">
      <w:pPr>
        <w:pStyle w:val="Akapitzlist"/>
        <w:numPr>
          <w:ilvl w:val="0"/>
          <w:numId w:val="20"/>
        </w:numPr>
        <w:autoSpaceDE w:val="0"/>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rPr>
        <w:t>O</w:t>
      </w:r>
      <w:r w:rsidR="00532963" w:rsidRPr="002336DB">
        <w:rPr>
          <w:rFonts w:ascii="Times New Roman" w:eastAsia="TimesNewRoman" w:hAnsi="Times New Roman" w:cs="Times New Roman"/>
        </w:rPr>
        <w:t>ś</w:t>
      </w:r>
      <w:r w:rsidR="00532963" w:rsidRPr="002336DB">
        <w:rPr>
          <w:rFonts w:ascii="Times New Roman" w:eastAsia="Lucida Sans Unicode" w:hAnsi="Times New Roman" w:cs="Times New Roman"/>
        </w:rPr>
        <w:t>wietlenie</w:t>
      </w:r>
      <w:r w:rsidRPr="002336DB">
        <w:rPr>
          <w:rFonts w:ascii="Times New Roman" w:eastAsia="Lucida Sans Unicode" w:hAnsi="Times New Roman" w:cs="Times New Roman"/>
        </w:rPr>
        <w:t>;</w:t>
      </w:r>
      <w:r w:rsidR="00532963" w:rsidRPr="002336DB">
        <w:rPr>
          <w:rFonts w:ascii="Times New Roman" w:eastAsia="Lucida Sans Unicode" w:hAnsi="Times New Roman" w:cs="Times New Roman"/>
        </w:rPr>
        <w:t xml:space="preserve"> </w:t>
      </w:r>
    </w:p>
    <w:p w:rsidR="00603BB6" w:rsidRPr="002336DB" w:rsidRDefault="0092150B" w:rsidP="00192A4C">
      <w:pPr>
        <w:pStyle w:val="Akapitzlist"/>
        <w:numPr>
          <w:ilvl w:val="0"/>
          <w:numId w:val="20"/>
        </w:numPr>
        <w:autoSpaceDE w:val="0"/>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rPr>
        <w:t>S</w:t>
      </w:r>
      <w:r w:rsidR="00532963" w:rsidRPr="002336DB">
        <w:rPr>
          <w:rFonts w:ascii="Times New Roman" w:eastAsia="Lucida Sans Unicode" w:hAnsi="Times New Roman" w:cs="Times New Roman"/>
        </w:rPr>
        <w:t>ygnały</w:t>
      </w:r>
      <w:r w:rsidRPr="002336DB">
        <w:rPr>
          <w:rFonts w:ascii="Times New Roman" w:eastAsia="Lucida Sans Unicode" w:hAnsi="Times New Roman" w:cs="Times New Roman"/>
        </w:rPr>
        <w:t>;</w:t>
      </w:r>
      <w:r w:rsidR="00532963" w:rsidRPr="002336DB">
        <w:rPr>
          <w:rFonts w:ascii="Times New Roman" w:eastAsia="Lucida Sans Unicode" w:hAnsi="Times New Roman" w:cs="Times New Roman"/>
        </w:rPr>
        <w:t xml:space="preserve"> </w:t>
      </w:r>
    </w:p>
    <w:p w:rsidR="00D0002C" w:rsidRPr="002336DB" w:rsidRDefault="0092150B" w:rsidP="00192A4C">
      <w:pPr>
        <w:pStyle w:val="Akapitzlist"/>
        <w:numPr>
          <w:ilvl w:val="0"/>
          <w:numId w:val="20"/>
        </w:numPr>
        <w:autoSpaceDE w:val="0"/>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rPr>
        <w:t>Z</w:t>
      </w:r>
      <w:r w:rsidR="00532963" w:rsidRPr="002336DB">
        <w:rPr>
          <w:rFonts w:ascii="Times New Roman" w:eastAsia="Lucida Sans Unicode" w:hAnsi="Times New Roman" w:cs="Times New Roman"/>
        </w:rPr>
        <w:t>naki i tablice ostrzegawcze</w:t>
      </w:r>
      <w:r w:rsidR="00D0002C" w:rsidRPr="002336DB">
        <w:rPr>
          <w:rFonts w:ascii="Times New Roman" w:eastAsia="Lucida Sans Unicode" w:hAnsi="Times New Roman" w:cs="Times New Roman"/>
        </w:rPr>
        <w:t xml:space="preserve"> </w:t>
      </w:r>
      <w:r w:rsidR="00532963" w:rsidRPr="002336DB">
        <w:rPr>
          <w:rFonts w:ascii="Times New Roman" w:eastAsia="Lucida Sans Unicode" w:hAnsi="Times New Roman" w:cs="Times New Roman"/>
        </w:rPr>
        <w:t xml:space="preserve"> </w:t>
      </w:r>
      <w:r w:rsidR="00532963" w:rsidRPr="002336DB">
        <w:rPr>
          <w:rFonts w:ascii="Times New Roman" w:eastAsia="Calibri" w:hAnsi="Times New Roman" w:cs="Times New Roman"/>
        </w:rPr>
        <w:t xml:space="preserve">oraz </w:t>
      </w:r>
      <w:r w:rsidR="00532963" w:rsidRPr="002336DB">
        <w:rPr>
          <w:rFonts w:ascii="Times New Roman" w:eastAsia="Lucida Sans Unicode" w:hAnsi="Times New Roman" w:cs="Times New Roman"/>
        </w:rPr>
        <w:t xml:space="preserve">wszelkie inne </w:t>
      </w:r>
      <w:r w:rsidR="00532963" w:rsidRPr="002336DB">
        <w:rPr>
          <w:rFonts w:ascii="Times New Roman" w:eastAsia="TimesNewRoman" w:hAnsi="Times New Roman" w:cs="Times New Roman"/>
        </w:rPr>
        <w:t>ś</w:t>
      </w:r>
      <w:r w:rsidR="00532963" w:rsidRPr="002336DB">
        <w:rPr>
          <w:rFonts w:ascii="Times New Roman" w:eastAsia="Lucida Sans Unicode" w:hAnsi="Times New Roman" w:cs="Times New Roman"/>
        </w:rPr>
        <w:t>rodki niezb</w:t>
      </w:r>
      <w:r w:rsidR="00532963" w:rsidRPr="002336DB">
        <w:rPr>
          <w:rFonts w:ascii="Times New Roman" w:eastAsia="TimesNewRoman" w:hAnsi="Times New Roman" w:cs="Times New Roman"/>
        </w:rPr>
        <w:t>ę</w:t>
      </w:r>
      <w:r w:rsidR="00D0002C" w:rsidRPr="002336DB">
        <w:rPr>
          <w:rFonts w:ascii="Times New Roman" w:eastAsia="Lucida Sans Unicode" w:hAnsi="Times New Roman" w:cs="Times New Roman"/>
        </w:rPr>
        <w:t xml:space="preserve">dne do ochrony robót. </w:t>
      </w:r>
    </w:p>
    <w:p w:rsidR="00603BB6" w:rsidRPr="002336DB" w:rsidRDefault="00532963" w:rsidP="006523C6">
      <w:pPr>
        <w:autoSpaceDE w:val="0"/>
        <w:spacing w:after="0" w:line="240" w:lineRule="auto"/>
        <w:ind w:left="66" w:right="281"/>
        <w:jc w:val="both"/>
        <w:rPr>
          <w:rFonts w:ascii="Times New Roman" w:eastAsia="Lucida Sans Unicode" w:hAnsi="Times New Roman" w:cs="Times New Roman"/>
        </w:rPr>
      </w:pPr>
      <w:r w:rsidRPr="002336DB">
        <w:rPr>
          <w:rFonts w:ascii="Times New Roman" w:eastAsia="Lucida Sans Unicode" w:hAnsi="Times New Roman" w:cs="Times New Roman"/>
        </w:rPr>
        <w:t>Na Wykonawcy spoczywa odpowiedzialno</w:t>
      </w:r>
      <w:r w:rsidRPr="002336DB">
        <w:rPr>
          <w:rFonts w:ascii="Times New Roman" w:eastAsia="TimesNewRoman" w:hAnsi="Times New Roman" w:cs="Times New Roman"/>
        </w:rPr>
        <w:t xml:space="preserve">ść </w:t>
      </w:r>
      <w:r w:rsidRPr="002336DB">
        <w:rPr>
          <w:rFonts w:ascii="Times New Roman" w:eastAsia="Lucida Sans Unicode" w:hAnsi="Times New Roman" w:cs="Times New Roman"/>
        </w:rPr>
        <w:t>za ochron</w:t>
      </w:r>
      <w:r w:rsidRPr="002336DB">
        <w:rPr>
          <w:rFonts w:ascii="Times New Roman" w:eastAsia="TimesNewRoman" w:hAnsi="Times New Roman" w:cs="Times New Roman"/>
        </w:rPr>
        <w:t xml:space="preserve">ę </w:t>
      </w:r>
      <w:r w:rsidR="00603BB6" w:rsidRPr="002336DB">
        <w:rPr>
          <w:rFonts w:ascii="Times New Roman" w:eastAsia="Lucida Sans Unicode" w:hAnsi="Times New Roman" w:cs="Times New Roman"/>
        </w:rPr>
        <w:t>terenu</w:t>
      </w:r>
      <w:r w:rsidRPr="002336DB">
        <w:rPr>
          <w:rFonts w:ascii="Times New Roman" w:eastAsia="Lucida Sans Unicode" w:hAnsi="Times New Roman" w:cs="Times New Roman"/>
        </w:rPr>
        <w:t xml:space="preserve"> budowy </w:t>
      </w:r>
      <w:r w:rsidR="00D0002C" w:rsidRPr="002336DB">
        <w:rPr>
          <w:rFonts w:ascii="Times New Roman" w:eastAsia="Lucida Sans Unicode" w:hAnsi="Times New Roman" w:cs="Times New Roman"/>
        </w:rPr>
        <w:t xml:space="preserve">od przekazania terenu budowy </w:t>
      </w:r>
      <w:r w:rsidRPr="002336DB">
        <w:rPr>
          <w:rFonts w:ascii="Times New Roman" w:eastAsia="Lucida Sans Unicode" w:hAnsi="Times New Roman" w:cs="Times New Roman"/>
        </w:rPr>
        <w:t xml:space="preserve">do chwili ostatecznego </w:t>
      </w:r>
      <w:r w:rsidR="00603BB6" w:rsidRPr="002336DB">
        <w:rPr>
          <w:rFonts w:ascii="Times New Roman" w:eastAsia="Lucida Sans Unicode" w:hAnsi="Times New Roman" w:cs="Times New Roman"/>
        </w:rPr>
        <w:t>odbioru robót przez Zamawiającego</w:t>
      </w:r>
      <w:r w:rsidR="00D0002C" w:rsidRPr="002336DB">
        <w:rPr>
          <w:rFonts w:ascii="Times New Roman" w:eastAsia="Lucida Sans Unicode" w:hAnsi="Times New Roman" w:cs="Times New Roman"/>
        </w:rPr>
        <w:t xml:space="preserve"> potwierdzającego protokołem</w:t>
      </w:r>
      <w:r w:rsidRPr="002336DB">
        <w:rPr>
          <w:rFonts w:ascii="Times New Roman" w:eastAsia="Lucida Sans Unicode" w:hAnsi="Times New Roman" w:cs="Times New Roman"/>
        </w:rPr>
        <w:t>.</w:t>
      </w:r>
    </w:p>
    <w:p w:rsidR="006523C6" w:rsidRPr="006523C6" w:rsidRDefault="00603BB6" w:rsidP="006523C6">
      <w:pPr>
        <w:numPr>
          <w:ilvl w:val="0"/>
          <w:numId w:val="27"/>
        </w:numPr>
        <w:tabs>
          <w:tab w:val="num" w:pos="284"/>
        </w:tabs>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b/>
        </w:rPr>
        <w:t>Wszelkie u</w:t>
      </w:r>
      <w:r w:rsidR="00532963" w:rsidRPr="002336DB">
        <w:rPr>
          <w:rFonts w:ascii="Times New Roman" w:eastAsia="Lucida Sans Unicode" w:hAnsi="Times New Roman" w:cs="Times New Roman"/>
          <w:b/>
        </w:rPr>
        <w:t>szkodzone lub zniszczone mienie Wykonawca odtw</w:t>
      </w:r>
      <w:r w:rsidR="006523C6">
        <w:rPr>
          <w:rFonts w:ascii="Times New Roman" w:eastAsia="Lucida Sans Unicode" w:hAnsi="Times New Roman" w:cs="Times New Roman"/>
          <w:b/>
        </w:rPr>
        <w:t>orzy i naprawi na własny koszt.</w:t>
      </w:r>
    </w:p>
    <w:p w:rsidR="006523C6" w:rsidRDefault="00532963" w:rsidP="006523C6">
      <w:pPr>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 xml:space="preserve">Koszt zabezpieczenia budowy nie podlega odrębnej zapłacie i przyjmuje się, że jest wliczony </w:t>
      </w:r>
      <w:r w:rsidR="0057597B" w:rsidRPr="002336DB">
        <w:rPr>
          <w:rFonts w:ascii="Times New Roman" w:eastAsia="Lucida Sans Unicode" w:hAnsi="Times New Roman" w:cs="Times New Roman"/>
        </w:rPr>
        <w:t xml:space="preserve">koszt </w:t>
      </w:r>
      <w:r w:rsidR="006523C6">
        <w:rPr>
          <w:rFonts w:ascii="Times New Roman" w:eastAsia="Lucida Sans Unicode" w:hAnsi="Times New Roman" w:cs="Times New Roman"/>
        </w:rPr>
        <w:br/>
      </w:r>
      <w:r w:rsidRPr="002336DB">
        <w:rPr>
          <w:rFonts w:ascii="Times New Roman" w:eastAsia="Lucida Sans Unicode" w:hAnsi="Times New Roman" w:cs="Times New Roman"/>
        </w:rPr>
        <w:t>w cenę umowną</w:t>
      </w:r>
      <w:r w:rsidR="0057597B" w:rsidRPr="002336DB">
        <w:rPr>
          <w:rFonts w:ascii="Times New Roman" w:eastAsia="Lucida Sans Unicode" w:hAnsi="Times New Roman" w:cs="Times New Roman"/>
        </w:rPr>
        <w:t>.</w:t>
      </w:r>
    </w:p>
    <w:p w:rsidR="00603BB6" w:rsidRPr="006523C6" w:rsidRDefault="006523C6" w:rsidP="006523C6">
      <w:pPr>
        <w:numPr>
          <w:ilvl w:val="0"/>
          <w:numId w:val="27"/>
        </w:numPr>
        <w:tabs>
          <w:tab w:val="num" w:pos="284"/>
        </w:tabs>
        <w:spacing w:after="0" w:line="240" w:lineRule="auto"/>
        <w:ind w:left="284" w:right="281" w:hanging="284"/>
        <w:jc w:val="both"/>
        <w:rPr>
          <w:rFonts w:ascii="Times New Roman" w:eastAsia="Lucida Sans Unicode" w:hAnsi="Times New Roman" w:cs="Times New Roman"/>
          <w:b/>
        </w:rPr>
      </w:pPr>
      <w:r w:rsidRPr="006523C6">
        <w:rPr>
          <w:rFonts w:ascii="Times New Roman" w:eastAsia="Lucida Sans Unicode" w:hAnsi="Times New Roman" w:cs="Times New Roman"/>
          <w:b/>
        </w:rPr>
        <w:t>Zabezpieczenie terenu w warunki socjalne pracowników Wykonawcy;</w:t>
      </w:r>
    </w:p>
    <w:p w:rsidR="00532963" w:rsidRPr="002336DB" w:rsidRDefault="00603BB6" w:rsidP="00CD51C4">
      <w:pPr>
        <w:autoSpaceDE w:val="0"/>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Na Wykonawcy spoczywa odpowiedzialność zabezpieczenia brygad</w:t>
      </w:r>
      <w:r w:rsidR="00361CEE" w:rsidRPr="002336DB">
        <w:rPr>
          <w:rFonts w:ascii="Times New Roman" w:eastAsia="Lucida Sans Unicode" w:hAnsi="Times New Roman" w:cs="Times New Roman"/>
        </w:rPr>
        <w:t>y</w:t>
      </w:r>
      <w:r w:rsidRPr="002336DB">
        <w:rPr>
          <w:rFonts w:ascii="Times New Roman" w:eastAsia="Lucida Sans Unicode" w:hAnsi="Times New Roman" w:cs="Times New Roman"/>
        </w:rPr>
        <w:t xml:space="preserve"> </w:t>
      </w:r>
      <w:r w:rsidR="00361CEE" w:rsidRPr="002336DB">
        <w:rPr>
          <w:rFonts w:ascii="Times New Roman" w:eastAsia="Lucida Sans Unicode" w:hAnsi="Times New Roman" w:cs="Times New Roman"/>
        </w:rPr>
        <w:t>budowlanej (pracowników Wykonawcy)</w:t>
      </w:r>
      <w:r w:rsidR="0057597B" w:rsidRPr="002336DB">
        <w:rPr>
          <w:rFonts w:ascii="Times New Roman" w:eastAsia="Lucida Sans Unicode" w:hAnsi="Times New Roman" w:cs="Times New Roman"/>
        </w:rPr>
        <w:t xml:space="preserve"> w </w:t>
      </w:r>
      <w:r w:rsidR="0057597B" w:rsidRPr="002336DB">
        <w:rPr>
          <w:rFonts w:ascii="Times New Roman" w:eastAsia="Lucida Sans Unicode" w:hAnsi="Times New Roman" w:cs="Times New Roman"/>
          <w:b/>
          <w:u w:val="single"/>
        </w:rPr>
        <w:t>warunki socjalne</w:t>
      </w:r>
      <w:r w:rsidR="0057597B" w:rsidRPr="002336DB">
        <w:rPr>
          <w:rFonts w:ascii="Times New Roman" w:eastAsia="Lucida Sans Unicode" w:hAnsi="Times New Roman" w:cs="Times New Roman"/>
        </w:rPr>
        <w:t xml:space="preserve"> nie podlega</w:t>
      </w:r>
      <w:r w:rsidR="00361CEE" w:rsidRPr="002336DB">
        <w:rPr>
          <w:rFonts w:ascii="Times New Roman" w:eastAsia="Lucida Sans Unicode" w:hAnsi="Times New Roman" w:cs="Times New Roman"/>
        </w:rPr>
        <w:t>jące</w:t>
      </w:r>
      <w:r w:rsidR="0057597B" w:rsidRPr="002336DB">
        <w:rPr>
          <w:rFonts w:ascii="Times New Roman" w:eastAsia="Lucida Sans Unicode" w:hAnsi="Times New Roman" w:cs="Times New Roman"/>
        </w:rPr>
        <w:t xml:space="preserve"> odrębnej zapłacie </w:t>
      </w:r>
      <w:r w:rsidR="00361CEE" w:rsidRPr="002336DB">
        <w:rPr>
          <w:rFonts w:ascii="Times New Roman" w:eastAsia="Lucida Sans Unicode" w:hAnsi="Times New Roman" w:cs="Times New Roman"/>
        </w:rPr>
        <w:t>oraz</w:t>
      </w:r>
      <w:r w:rsidR="0057597B" w:rsidRPr="002336DB">
        <w:rPr>
          <w:rFonts w:ascii="Times New Roman" w:eastAsia="Lucida Sans Unicode" w:hAnsi="Times New Roman" w:cs="Times New Roman"/>
        </w:rPr>
        <w:t xml:space="preserve"> przyjmuje się, że koszt</w:t>
      </w:r>
      <w:r w:rsidR="00361CEE" w:rsidRPr="002336DB">
        <w:rPr>
          <w:rFonts w:ascii="Times New Roman" w:eastAsia="Lucida Sans Unicode" w:hAnsi="Times New Roman" w:cs="Times New Roman"/>
        </w:rPr>
        <w:t xml:space="preserve"> jest wliczony</w:t>
      </w:r>
      <w:r w:rsidR="0057597B" w:rsidRPr="002336DB">
        <w:rPr>
          <w:rFonts w:ascii="Times New Roman" w:eastAsia="Lucida Sans Unicode" w:hAnsi="Times New Roman" w:cs="Times New Roman"/>
        </w:rPr>
        <w:t xml:space="preserve"> w cenę umowną </w:t>
      </w:r>
      <w:r w:rsidRPr="002336DB">
        <w:rPr>
          <w:rFonts w:ascii="Times New Roman" w:eastAsia="Lucida Sans Unicode" w:hAnsi="Times New Roman" w:cs="Times New Roman"/>
        </w:rPr>
        <w:t>w tym;</w:t>
      </w:r>
    </w:p>
    <w:p w:rsidR="00603BB6" w:rsidRPr="002336DB" w:rsidRDefault="00603BB6" w:rsidP="00192A4C">
      <w:pPr>
        <w:pStyle w:val="Akapitzlist"/>
        <w:numPr>
          <w:ilvl w:val="0"/>
          <w:numId w:val="22"/>
        </w:numPr>
        <w:autoSpaceDE w:val="0"/>
        <w:spacing w:after="0" w:line="240" w:lineRule="auto"/>
        <w:ind w:left="284" w:right="281" w:hanging="284"/>
        <w:rPr>
          <w:rFonts w:ascii="Times New Roman" w:eastAsia="Lucida Sans Unicode" w:hAnsi="Times New Roman" w:cs="Times New Roman"/>
        </w:rPr>
      </w:pPr>
      <w:r w:rsidRPr="002336DB">
        <w:rPr>
          <w:rFonts w:ascii="Times New Roman" w:eastAsia="Lucida Sans Unicode" w:hAnsi="Times New Roman" w:cs="Times New Roman"/>
          <w:b/>
        </w:rPr>
        <w:t>WC</w:t>
      </w:r>
      <w:r w:rsidRPr="002336DB">
        <w:rPr>
          <w:rFonts w:ascii="Times New Roman" w:eastAsia="Lucida Sans Unicode" w:hAnsi="Times New Roman" w:cs="Times New Roman"/>
        </w:rPr>
        <w:t xml:space="preserve"> (TOI</w:t>
      </w:r>
      <w:r w:rsidR="006523C6">
        <w:rPr>
          <w:rFonts w:ascii="Times New Roman" w:eastAsia="Lucida Sans Unicode" w:hAnsi="Times New Roman" w:cs="Times New Roman"/>
        </w:rPr>
        <w:t xml:space="preserve"> </w:t>
      </w:r>
      <w:r w:rsidRPr="002336DB">
        <w:rPr>
          <w:rFonts w:ascii="Times New Roman" w:eastAsia="Lucida Sans Unicode" w:hAnsi="Times New Roman" w:cs="Times New Roman"/>
        </w:rPr>
        <w:t>TOI),</w:t>
      </w:r>
    </w:p>
    <w:p w:rsidR="00603BB6" w:rsidRPr="002336DB" w:rsidRDefault="00603BB6" w:rsidP="00192A4C">
      <w:pPr>
        <w:pStyle w:val="Akapitzlist"/>
        <w:numPr>
          <w:ilvl w:val="0"/>
          <w:numId w:val="22"/>
        </w:numPr>
        <w:autoSpaceDE w:val="0"/>
        <w:spacing w:after="0" w:line="240" w:lineRule="auto"/>
        <w:ind w:left="284" w:right="281" w:hanging="284"/>
        <w:rPr>
          <w:rFonts w:ascii="Times New Roman" w:eastAsia="Lucida Sans Unicode" w:hAnsi="Times New Roman" w:cs="Times New Roman"/>
        </w:rPr>
      </w:pPr>
      <w:r w:rsidRPr="002336DB">
        <w:rPr>
          <w:rFonts w:ascii="Times New Roman" w:eastAsia="Lucida Sans Unicode" w:hAnsi="Times New Roman" w:cs="Times New Roman"/>
          <w:b/>
        </w:rPr>
        <w:t>kontener socjalny</w:t>
      </w:r>
      <w:r w:rsidR="004D45A1" w:rsidRPr="002336DB">
        <w:rPr>
          <w:rFonts w:ascii="Times New Roman" w:eastAsia="Lucida Sans Unicode" w:hAnsi="Times New Roman" w:cs="Times New Roman"/>
        </w:rPr>
        <w:t xml:space="preserve"> dla pracowników budowlanych</w:t>
      </w:r>
      <w:r w:rsidRPr="002336DB">
        <w:rPr>
          <w:rFonts w:ascii="Times New Roman" w:eastAsia="Lucida Sans Unicode" w:hAnsi="Times New Roman" w:cs="Times New Roman"/>
        </w:rPr>
        <w:t>,</w:t>
      </w:r>
    </w:p>
    <w:p w:rsidR="000666ED" w:rsidRPr="002336DB" w:rsidRDefault="00D37C46" w:rsidP="00192A4C">
      <w:pPr>
        <w:pStyle w:val="Akapitzlist"/>
        <w:numPr>
          <w:ilvl w:val="0"/>
          <w:numId w:val="22"/>
        </w:numPr>
        <w:autoSpaceDE w:val="0"/>
        <w:spacing w:after="0" w:line="240" w:lineRule="auto"/>
        <w:ind w:left="284" w:right="281" w:hanging="284"/>
        <w:jc w:val="both"/>
        <w:rPr>
          <w:rFonts w:ascii="Times New Roman" w:eastAsia="Calibri" w:hAnsi="Times New Roman" w:cs="Times New Roman"/>
        </w:rPr>
      </w:pPr>
      <w:r w:rsidRPr="002336DB">
        <w:rPr>
          <w:rFonts w:ascii="Times New Roman" w:eastAsia="Calibri" w:hAnsi="Times New Roman" w:cs="Times New Roman"/>
        </w:rPr>
        <w:t>Wykonawca</w:t>
      </w:r>
      <w:r w:rsidR="00532963" w:rsidRPr="002336DB">
        <w:rPr>
          <w:rFonts w:ascii="Times New Roman" w:eastAsia="Calibri" w:hAnsi="Times New Roman" w:cs="Times New Roman"/>
        </w:rPr>
        <w:t xml:space="preserve"> </w:t>
      </w:r>
      <w:r w:rsidR="00361CEE" w:rsidRPr="002336DB">
        <w:rPr>
          <w:rFonts w:ascii="Times New Roman" w:eastAsia="Calibri" w:hAnsi="Times New Roman" w:cs="Times New Roman"/>
        </w:rPr>
        <w:t>powinien</w:t>
      </w:r>
      <w:r w:rsidR="00532963" w:rsidRPr="002336DB">
        <w:rPr>
          <w:rFonts w:ascii="Times New Roman" w:eastAsia="Calibri" w:hAnsi="Times New Roman" w:cs="Times New Roman"/>
        </w:rPr>
        <w:t xml:space="preserve"> </w:t>
      </w:r>
      <w:r w:rsidR="00361CEE" w:rsidRPr="002336DB">
        <w:rPr>
          <w:rFonts w:ascii="Times New Roman" w:eastAsia="Calibri" w:hAnsi="Times New Roman" w:cs="Times New Roman"/>
        </w:rPr>
        <w:t xml:space="preserve">teren budowy wyposażyć w </w:t>
      </w:r>
      <w:r w:rsidR="00532963" w:rsidRPr="002336DB">
        <w:rPr>
          <w:rFonts w:ascii="Times New Roman" w:eastAsia="Calibri" w:hAnsi="Times New Roman" w:cs="Times New Roman"/>
        </w:rPr>
        <w:t>przenośn</w:t>
      </w:r>
      <w:r w:rsidR="004D45A1" w:rsidRPr="002336DB">
        <w:rPr>
          <w:rFonts w:ascii="Times New Roman" w:eastAsia="Calibri" w:hAnsi="Times New Roman" w:cs="Times New Roman"/>
        </w:rPr>
        <w:t>ą</w:t>
      </w:r>
      <w:r w:rsidR="00532963" w:rsidRPr="002336DB">
        <w:rPr>
          <w:rFonts w:ascii="Times New Roman" w:eastAsia="Calibri" w:hAnsi="Times New Roman" w:cs="Times New Roman"/>
        </w:rPr>
        <w:t xml:space="preserve"> apteczk</w:t>
      </w:r>
      <w:r w:rsidR="00361CEE" w:rsidRPr="002336DB">
        <w:rPr>
          <w:rFonts w:ascii="Times New Roman" w:eastAsia="Calibri" w:hAnsi="Times New Roman" w:cs="Times New Roman"/>
        </w:rPr>
        <w:t>ę</w:t>
      </w:r>
      <w:r w:rsidR="00532963" w:rsidRPr="002336DB">
        <w:rPr>
          <w:rFonts w:ascii="Times New Roman" w:eastAsia="Calibri" w:hAnsi="Times New Roman" w:cs="Times New Roman"/>
        </w:rPr>
        <w:t>.</w:t>
      </w:r>
      <w:r w:rsidR="003650B1" w:rsidRPr="002336DB">
        <w:rPr>
          <w:rFonts w:ascii="Times New Roman" w:eastAsia="Calibri" w:hAnsi="Times New Roman" w:cs="Times New Roman"/>
        </w:rPr>
        <w:t xml:space="preserve"> Na terenie budowy winien być urządzony punkt pierwszej pomocy medycznej obsługiwany przez wyszkolonych </w:t>
      </w:r>
      <w:r w:rsidR="003650B1" w:rsidRPr="002336DB">
        <w:rPr>
          <w:rFonts w:ascii="Times New Roman" w:eastAsia="Calibri" w:hAnsi="Times New Roman" w:cs="Times New Roman"/>
        </w:rPr>
        <w:br/>
        <w:t>w tym zakresie pracowników Wykonawcy.</w:t>
      </w:r>
    </w:p>
    <w:p w:rsidR="004D45A1" w:rsidRPr="002336DB" w:rsidRDefault="004D45A1" w:rsidP="00CD51C4">
      <w:pPr>
        <w:autoSpaceDE w:val="0"/>
        <w:spacing w:after="0" w:line="240" w:lineRule="auto"/>
        <w:ind w:right="281"/>
        <w:jc w:val="both"/>
        <w:rPr>
          <w:rFonts w:ascii="Times New Roman" w:eastAsia="Calibri" w:hAnsi="Times New Roman" w:cs="Times New Roman"/>
        </w:rPr>
      </w:pPr>
      <w:r w:rsidRPr="002336DB">
        <w:rPr>
          <w:rFonts w:ascii="Times New Roman" w:eastAsia="Calibri" w:hAnsi="Times New Roman" w:cs="Times New Roman"/>
        </w:rPr>
        <w:t xml:space="preserve">Wykonawca </w:t>
      </w:r>
      <w:r w:rsidR="00D37C46" w:rsidRPr="002336DB">
        <w:rPr>
          <w:rFonts w:ascii="Times New Roman" w:eastAsia="Calibri" w:hAnsi="Times New Roman" w:cs="Times New Roman"/>
        </w:rPr>
        <w:t xml:space="preserve">przeprowadzi wszelkie szkolenia stanowiskowe z zakresu przepisów BHP oraz ppoż. </w:t>
      </w:r>
      <w:r w:rsidR="006523C6">
        <w:rPr>
          <w:rFonts w:ascii="Times New Roman" w:eastAsia="Calibri" w:hAnsi="Times New Roman" w:cs="Times New Roman"/>
        </w:rPr>
        <w:br/>
      </w:r>
      <w:r w:rsidR="00D37C46" w:rsidRPr="002336DB">
        <w:rPr>
          <w:rFonts w:ascii="Times New Roman" w:eastAsia="Calibri" w:hAnsi="Times New Roman" w:cs="Times New Roman"/>
        </w:rPr>
        <w:t>we własnym zakresie i na swój koszt.</w:t>
      </w:r>
    </w:p>
    <w:p w:rsidR="00D37C46" w:rsidRPr="006523C6" w:rsidRDefault="00D37C46" w:rsidP="006523C6">
      <w:pPr>
        <w:numPr>
          <w:ilvl w:val="0"/>
          <w:numId w:val="27"/>
        </w:numPr>
        <w:tabs>
          <w:tab w:val="num" w:pos="284"/>
        </w:tabs>
        <w:spacing w:after="0" w:line="240" w:lineRule="auto"/>
        <w:ind w:left="284" w:right="281" w:hanging="284"/>
        <w:jc w:val="both"/>
        <w:rPr>
          <w:rFonts w:ascii="Times New Roman" w:eastAsia="Calibri" w:hAnsi="Times New Roman" w:cs="Times New Roman"/>
          <w:b/>
        </w:rPr>
      </w:pPr>
      <w:r w:rsidRPr="006523C6">
        <w:rPr>
          <w:rFonts w:ascii="Times New Roman" w:eastAsia="Calibri" w:hAnsi="Times New Roman" w:cs="Times New Roman"/>
          <w:b/>
        </w:rPr>
        <w:t>Wykonawca wyposaży pracowników w środki ochrony osobistej w tym;</w:t>
      </w:r>
    </w:p>
    <w:p w:rsidR="00D37C46" w:rsidRPr="002336DB" w:rsidRDefault="005A51D5" w:rsidP="00192A4C">
      <w:pPr>
        <w:pStyle w:val="Akapitzlist"/>
        <w:numPr>
          <w:ilvl w:val="0"/>
          <w:numId w:val="21"/>
        </w:numPr>
        <w:autoSpaceDE w:val="0"/>
        <w:spacing w:after="0" w:line="240" w:lineRule="auto"/>
        <w:ind w:left="284" w:right="281" w:hanging="284"/>
        <w:jc w:val="both"/>
        <w:rPr>
          <w:rFonts w:ascii="Times New Roman" w:eastAsia="Calibri" w:hAnsi="Times New Roman" w:cs="Times New Roman"/>
        </w:rPr>
      </w:pPr>
      <w:r w:rsidRPr="002336DB">
        <w:rPr>
          <w:rFonts w:ascii="Times New Roman" w:eastAsia="Calibri" w:hAnsi="Times New Roman" w:cs="Times New Roman"/>
        </w:rPr>
        <w:t>R</w:t>
      </w:r>
      <w:r w:rsidR="00D37C46" w:rsidRPr="002336DB">
        <w:rPr>
          <w:rFonts w:ascii="Times New Roman" w:eastAsia="Calibri" w:hAnsi="Times New Roman" w:cs="Times New Roman"/>
        </w:rPr>
        <w:t>ękawice ochronne</w:t>
      </w:r>
      <w:r w:rsidRPr="002336DB">
        <w:rPr>
          <w:rFonts w:ascii="Times New Roman" w:eastAsia="Calibri" w:hAnsi="Times New Roman" w:cs="Times New Roman"/>
        </w:rPr>
        <w:t>;</w:t>
      </w:r>
    </w:p>
    <w:p w:rsidR="00D37C46" w:rsidRPr="002336DB" w:rsidRDefault="005A51D5" w:rsidP="00192A4C">
      <w:pPr>
        <w:pStyle w:val="Akapitzlist"/>
        <w:numPr>
          <w:ilvl w:val="0"/>
          <w:numId w:val="21"/>
        </w:numPr>
        <w:autoSpaceDE w:val="0"/>
        <w:spacing w:after="0" w:line="240" w:lineRule="auto"/>
        <w:ind w:left="284" w:right="281" w:hanging="284"/>
        <w:jc w:val="both"/>
        <w:rPr>
          <w:rFonts w:ascii="Times New Roman" w:eastAsia="Calibri" w:hAnsi="Times New Roman" w:cs="Times New Roman"/>
        </w:rPr>
      </w:pPr>
      <w:r w:rsidRPr="002336DB">
        <w:rPr>
          <w:rFonts w:ascii="Times New Roman" w:eastAsia="Calibri" w:hAnsi="Times New Roman" w:cs="Times New Roman"/>
        </w:rPr>
        <w:t>O</w:t>
      </w:r>
      <w:r w:rsidR="00D37C46" w:rsidRPr="002336DB">
        <w:rPr>
          <w:rFonts w:ascii="Times New Roman" w:eastAsia="Calibri" w:hAnsi="Times New Roman" w:cs="Times New Roman"/>
        </w:rPr>
        <w:t>kulary ochronne</w:t>
      </w:r>
      <w:r w:rsidRPr="002336DB">
        <w:rPr>
          <w:rFonts w:ascii="Times New Roman" w:eastAsia="Calibri" w:hAnsi="Times New Roman" w:cs="Times New Roman"/>
        </w:rPr>
        <w:t>;</w:t>
      </w:r>
    </w:p>
    <w:p w:rsidR="00D37C46" w:rsidRPr="002336DB" w:rsidRDefault="005A51D5" w:rsidP="00192A4C">
      <w:pPr>
        <w:pStyle w:val="Akapitzlist"/>
        <w:numPr>
          <w:ilvl w:val="0"/>
          <w:numId w:val="21"/>
        </w:numPr>
        <w:autoSpaceDE w:val="0"/>
        <w:spacing w:after="0" w:line="240" w:lineRule="auto"/>
        <w:ind w:left="284" w:right="281" w:hanging="284"/>
        <w:jc w:val="both"/>
        <w:rPr>
          <w:rFonts w:ascii="Times New Roman" w:eastAsia="Calibri" w:hAnsi="Times New Roman" w:cs="Times New Roman"/>
        </w:rPr>
      </w:pPr>
      <w:r w:rsidRPr="002336DB">
        <w:rPr>
          <w:rFonts w:ascii="Times New Roman" w:eastAsia="Calibri" w:hAnsi="Times New Roman" w:cs="Times New Roman"/>
        </w:rPr>
        <w:t>B</w:t>
      </w:r>
      <w:r w:rsidR="00D37C46" w:rsidRPr="002336DB">
        <w:rPr>
          <w:rFonts w:ascii="Times New Roman" w:eastAsia="Calibri" w:hAnsi="Times New Roman" w:cs="Times New Roman"/>
        </w:rPr>
        <w:t>uty</w:t>
      </w:r>
      <w:r w:rsidRPr="002336DB">
        <w:rPr>
          <w:rFonts w:ascii="Times New Roman" w:eastAsia="Calibri" w:hAnsi="Times New Roman" w:cs="Times New Roman"/>
        </w:rPr>
        <w:t>;</w:t>
      </w:r>
    </w:p>
    <w:p w:rsidR="00D37C46" w:rsidRPr="002336DB" w:rsidRDefault="005A51D5" w:rsidP="00192A4C">
      <w:pPr>
        <w:pStyle w:val="Akapitzlist"/>
        <w:numPr>
          <w:ilvl w:val="0"/>
          <w:numId w:val="21"/>
        </w:numPr>
        <w:autoSpaceDE w:val="0"/>
        <w:spacing w:after="0" w:line="240" w:lineRule="auto"/>
        <w:ind w:left="284" w:right="281" w:hanging="284"/>
        <w:jc w:val="both"/>
        <w:rPr>
          <w:rFonts w:ascii="Times New Roman" w:eastAsia="Calibri" w:hAnsi="Times New Roman" w:cs="Times New Roman"/>
        </w:rPr>
      </w:pPr>
      <w:r w:rsidRPr="002336DB">
        <w:rPr>
          <w:rFonts w:ascii="Times New Roman" w:eastAsia="Calibri" w:hAnsi="Times New Roman" w:cs="Times New Roman"/>
        </w:rPr>
        <w:t>U</w:t>
      </w:r>
      <w:r w:rsidR="00D37C46" w:rsidRPr="002336DB">
        <w:rPr>
          <w:rFonts w:ascii="Times New Roman" w:eastAsia="Calibri" w:hAnsi="Times New Roman" w:cs="Times New Roman"/>
        </w:rPr>
        <w:t>branie robocze</w:t>
      </w:r>
      <w:r w:rsidRPr="002336DB">
        <w:rPr>
          <w:rFonts w:ascii="Times New Roman" w:eastAsia="Calibri" w:hAnsi="Times New Roman" w:cs="Times New Roman"/>
        </w:rPr>
        <w:t>;</w:t>
      </w:r>
    </w:p>
    <w:p w:rsidR="003650B1" w:rsidRPr="002336DB" w:rsidRDefault="005A51D5" w:rsidP="00192A4C">
      <w:pPr>
        <w:pStyle w:val="Akapitzlist"/>
        <w:numPr>
          <w:ilvl w:val="0"/>
          <w:numId w:val="21"/>
        </w:numPr>
        <w:autoSpaceDE w:val="0"/>
        <w:spacing w:after="0" w:line="240" w:lineRule="auto"/>
        <w:ind w:left="284" w:right="281" w:hanging="284"/>
        <w:jc w:val="both"/>
        <w:rPr>
          <w:rFonts w:ascii="Times New Roman" w:eastAsia="Calibri" w:hAnsi="Times New Roman" w:cs="Times New Roman"/>
        </w:rPr>
      </w:pPr>
      <w:r w:rsidRPr="002336DB">
        <w:rPr>
          <w:rFonts w:ascii="Times New Roman" w:eastAsia="Calibri" w:hAnsi="Times New Roman" w:cs="Times New Roman"/>
        </w:rPr>
        <w:t>K</w:t>
      </w:r>
      <w:r w:rsidR="003650B1" w:rsidRPr="002336DB">
        <w:rPr>
          <w:rFonts w:ascii="Times New Roman" w:eastAsia="Calibri" w:hAnsi="Times New Roman" w:cs="Times New Roman"/>
        </w:rPr>
        <w:t>aski</w:t>
      </w:r>
      <w:r w:rsidRPr="002336DB">
        <w:rPr>
          <w:rFonts w:ascii="Times New Roman" w:eastAsia="Calibri" w:hAnsi="Times New Roman" w:cs="Times New Roman"/>
        </w:rPr>
        <w:t>;</w:t>
      </w:r>
    </w:p>
    <w:p w:rsidR="003650B1" w:rsidRPr="002336DB" w:rsidRDefault="005A51D5" w:rsidP="00192A4C">
      <w:pPr>
        <w:pStyle w:val="Akapitzlist"/>
        <w:numPr>
          <w:ilvl w:val="0"/>
          <w:numId w:val="21"/>
        </w:numPr>
        <w:autoSpaceDE w:val="0"/>
        <w:spacing w:after="0" w:line="240" w:lineRule="auto"/>
        <w:ind w:left="284" w:right="281" w:hanging="284"/>
        <w:jc w:val="both"/>
        <w:rPr>
          <w:rFonts w:ascii="Times New Roman" w:eastAsia="Calibri" w:hAnsi="Times New Roman" w:cs="Times New Roman"/>
        </w:rPr>
      </w:pPr>
      <w:r w:rsidRPr="002336DB">
        <w:rPr>
          <w:rFonts w:ascii="Times New Roman" w:eastAsia="Calibri" w:hAnsi="Times New Roman" w:cs="Times New Roman"/>
        </w:rPr>
        <w:t>S</w:t>
      </w:r>
      <w:r w:rsidR="003650B1" w:rsidRPr="002336DB">
        <w:rPr>
          <w:rFonts w:ascii="Times New Roman" w:eastAsia="Calibri" w:hAnsi="Times New Roman" w:cs="Times New Roman"/>
        </w:rPr>
        <w:t>przęt do ochrony przed upadkiem (szelki ochronne)</w:t>
      </w:r>
      <w:r w:rsidRPr="002336DB">
        <w:rPr>
          <w:rFonts w:ascii="Times New Roman" w:eastAsia="Calibri" w:hAnsi="Times New Roman" w:cs="Times New Roman"/>
        </w:rPr>
        <w:t>;</w:t>
      </w:r>
    </w:p>
    <w:p w:rsidR="003650B1" w:rsidRPr="002336DB" w:rsidRDefault="005A51D5" w:rsidP="00192A4C">
      <w:pPr>
        <w:pStyle w:val="Akapitzlist"/>
        <w:numPr>
          <w:ilvl w:val="0"/>
          <w:numId w:val="21"/>
        </w:numPr>
        <w:autoSpaceDE w:val="0"/>
        <w:spacing w:after="0" w:line="240" w:lineRule="auto"/>
        <w:ind w:left="284" w:right="281" w:hanging="284"/>
        <w:jc w:val="both"/>
        <w:rPr>
          <w:rFonts w:ascii="Times New Roman" w:eastAsia="Calibri" w:hAnsi="Times New Roman" w:cs="Times New Roman"/>
        </w:rPr>
      </w:pPr>
      <w:r w:rsidRPr="002336DB">
        <w:rPr>
          <w:rFonts w:ascii="Times New Roman" w:eastAsia="Calibri" w:hAnsi="Times New Roman" w:cs="Times New Roman"/>
        </w:rPr>
        <w:t>M</w:t>
      </w:r>
      <w:r w:rsidR="003650B1" w:rsidRPr="002336DB">
        <w:rPr>
          <w:rFonts w:ascii="Times New Roman" w:eastAsia="Calibri" w:hAnsi="Times New Roman" w:cs="Times New Roman"/>
        </w:rPr>
        <w:t>aski</w:t>
      </w:r>
      <w:r w:rsidRPr="002336DB">
        <w:rPr>
          <w:rFonts w:ascii="Times New Roman" w:eastAsia="Calibri" w:hAnsi="Times New Roman" w:cs="Times New Roman"/>
        </w:rPr>
        <w:t>;</w:t>
      </w:r>
    </w:p>
    <w:p w:rsidR="008C3862" w:rsidRDefault="005A51D5" w:rsidP="00CD51C4">
      <w:pPr>
        <w:pStyle w:val="Akapitzlist"/>
        <w:numPr>
          <w:ilvl w:val="0"/>
          <w:numId w:val="21"/>
        </w:numPr>
        <w:autoSpaceDE w:val="0"/>
        <w:spacing w:after="0" w:line="240" w:lineRule="auto"/>
        <w:ind w:left="284" w:right="281" w:hanging="284"/>
        <w:jc w:val="both"/>
        <w:rPr>
          <w:rFonts w:ascii="Times New Roman" w:eastAsia="Calibri" w:hAnsi="Times New Roman" w:cs="Times New Roman"/>
        </w:rPr>
      </w:pPr>
      <w:r w:rsidRPr="006523C6">
        <w:rPr>
          <w:rFonts w:ascii="Times New Roman" w:eastAsia="Calibri" w:hAnsi="Times New Roman" w:cs="Times New Roman"/>
        </w:rPr>
        <w:t>O</w:t>
      </w:r>
      <w:r w:rsidR="00D37C46" w:rsidRPr="006523C6">
        <w:rPr>
          <w:rFonts w:ascii="Times New Roman" w:eastAsia="Calibri" w:hAnsi="Times New Roman" w:cs="Times New Roman"/>
        </w:rPr>
        <w:t xml:space="preserve">raz inne niezbędne </w:t>
      </w:r>
      <w:r w:rsidR="003650B1" w:rsidRPr="006523C6">
        <w:rPr>
          <w:rFonts w:ascii="Times New Roman" w:eastAsia="Calibri" w:hAnsi="Times New Roman" w:cs="Times New Roman"/>
        </w:rPr>
        <w:t xml:space="preserve">środki ochrony osobistej </w:t>
      </w:r>
      <w:r w:rsidR="00D37C46" w:rsidRPr="006523C6">
        <w:rPr>
          <w:rFonts w:ascii="Times New Roman" w:eastAsia="Calibri" w:hAnsi="Times New Roman" w:cs="Times New Roman"/>
        </w:rPr>
        <w:t>do realizacji robót budowlanych,</w:t>
      </w:r>
      <w:r w:rsidR="003650B1" w:rsidRPr="006523C6">
        <w:rPr>
          <w:rFonts w:ascii="Times New Roman" w:eastAsia="Calibri" w:hAnsi="Times New Roman" w:cs="Times New Roman"/>
        </w:rPr>
        <w:t xml:space="preserve"> </w:t>
      </w:r>
      <w:r w:rsidR="00D37C46" w:rsidRPr="006523C6">
        <w:rPr>
          <w:rFonts w:ascii="Times New Roman" w:eastAsia="Calibri" w:hAnsi="Times New Roman" w:cs="Times New Roman"/>
        </w:rPr>
        <w:t>we własnym zakresie oraz na swój koszt.</w:t>
      </w:r>
    </w:p>
    <w:p w:rsidR="006523C6" w:rsidRPr="006523C6" w:rsidRDefault="006523C6" w:rsidP="006523C6">
      <w:pPr>
        <w:pStyle w:val="Akapitzlist"/>
        <w:autoSpaceDE w:val="0"/>
        <w:spacing w:after="0" w:line="240" w:lineRule="auto"/>
        <w:ind w:left="284" w:right="281"/>
        <w:jc w:val="both"/>
        <w:rPr>
          <w:rFonts w:ascii="Times New Roman" w:eastAsia="Calibri" w:hAnsi="Times New Roman" w:cs="Times New Roman"/>
        </w:rPr>
      </w:pPr>
    </w:p>
    <w:p w:rsidR="00532963" w:rsidRPr="002336DB" w:rsidRDefault="00532963" w:rsidP="00A4314D">
      <w:pPr>
        <w:pStyle w:val="Akapitzlist"/>
        <w:numPr>
          <w:ilvl w:val="0"/>
          <w:numId w:val="24"/>
        </w:numPr>
        <w:spacing w:before="40" w:after="40" w:line="240" w:lineRule="auto"/>
        <w:ind w:left="426" w:right="281" w:hanging="142"/>
        <w:rPr>
          <w:rFonts w:ascii="Times New Roman" w:eastAsia="Lucida Sans Unicode" w:hAnsi="Times New Roman" w:cs="Times New Roman"/>
          <w:b/>
        </w:rPr>
      </w:pPr>
      <w:bookmarkStart w:id="7" w:name="_Toc166222385"/>
      <w:r w:rsidRPr="002336DB">
        <w:rPr>
          <w:rFonts w:ascii="Times New Roman" w:eastAsia="Lucida Sans Unicode" w:hAnsi="Times New Roman" w:cs="Times New Roman"/>
          <w:b/>
        </w:rPr>
        <w:t>Ochrona środowiska w czasie wykonywania robót</w:t>
      </w:r>
      <w:bookmarkEnd w:id="7"/>
    </w:p>
    <w:p w:rsidR="00532963" w:rsidRPr="002336DB" w:rsidRDefault="00532963" w:rsidP="00CD51C4">
      <w:pPr>
        <w:autoSpaceDE w:val="0"/>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Wykonawca ma obowi</w:t>
      </w:r>
      <w:r w:rsidRPr="002336DB">
        <w:rPr>
          <w:rFonts w:ascii="Times New Roman" w:eastAsia="TimesNewRoman" w:hAnsi="Times New Roman" w:cs="Times New Roman"/>
        </w:rPr>
        <w:t>ą</w:t>
      </w:r>
      <w:r w:rsidRPr="002336DB">
        <w:rPr>
          <w:rFonts w:ascii="Times New Roman" w:eastAsia="Lucida Sans Unicode" w:hAnsi="Times New Roman" w:cs="Times New Roman"/>
        </w:rPr>
        <w:t>zek zna</w:t>
      </w:r>
      <w:r w:rsidRPr="002336DB">
        <w:rPr>
          <w:rFonts w:ascii="Times New Roman" w:eastAsia="TimesNewRoman" w:hAnsi="Times New Roman" w:cs="Times New Roman"/>
        </w:rPr>
        <w:t xml:space="preserve">ć </w:t>
      </w:r>
      <w:r w:rsidRPr="002336DB">
        <w:rPr>
          <w:rFonts w:ascii="Times New Roman" w:eastAsia="Lucida Sans Unicode" w:hAnsi="Times New Roman" w:cs="Times New Roman"/>
        </w:rPr>
        <w:t>i stosowa</w:t>
      </w:r>
      <w:r w:rsidRPr="002336DB">
        <w:rPr>
          <w:rFonts w:ascii="Times New Roman" w:eastAsia="TimesNewRoman" w:hAnsi="Times New Roman" w:cs="Times New Roman"/>
        </w:rPr>
        <w:t xml:space="preserve">ć </w:t>
      </w:r>
      <w:r w:rsidRPr="002336DB">
        <w:rPr>
          <w:rFonts w:ascii="Times New Roman" w:eastAsia="Lucida Sans Unicode" w:hAnsi="Times New Roman" w:cs="Times New Roman"/>
        </w:rPr>
        <w:t>w czasie prowadzenia robót wszelkie przepisy dotyc</w:t>
      </w:r>
      <w:r w:rsidRPr="002336DB">
        <w:rPr>
          <w:rFonts w:ascii="Times New Roman" w:eastAsia="TimesNewRoman" w:hAnsi="Times New Roman" w:cs="Times New Roman"/>
        </w:rPr>
        <w:t>z</w:t>
      </w:r>
      <w:r w:rsidRPr="002336DB">
        <w:rPr>
          <w:rFonts w:ascii="Times New Roman" w:eastAsia="Lucida Sans Unicode" w:hAnsi="Times New Roman" w:cs="Times New Roman"/>
        </w:rPr>
        <w:t xml:space="preserve">ące ochrony </w:t>
      </w:r>
      <w:r w:rsidRPr="002336DB">
        <w:rPr>
          <w:rFonts w:ascii="Times New Roman" w:eastAsia="TimesNewRoman" w:hAnsi="Times New Roman" w:cs="Times New Roman"/>
        </w:rPr>
        <w:t>ś</w:t>
      </w:r>
      <w:r w:rsidRPr="002336DB">
        <w:rPr>
          <w:rFonts w:ascii="Times New Roman" w:eastAsia="Lucida Sans Unicode" w:hAnsi="Times New Roman" w:cs="Times New Roman"/>
        </w:rPr>
        <w:t xml:space="preserve">rodowiska naturalnego. </w:t>
      </w:r>
    </w:p>
    <w:p w:rsidR="00245AF4" w:rsidRDefault="00532963" w:rsidP="00CD51C4">
      <w:pPr>
        <w:autoSpaceDE w:val="0"/>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Wykonawca b</w:t>
      </w:r>
      <w:r w:rsidRPr="002336DB">
        <w:rPr>
          <w:rFonts w:ascii="Times New Roman" w:eastAsia="TimesNewRoman" w:hAnsi="Times New Roman" w:cs="Times New Roman"/>
        </w:rPr>
        <w:t>ę</w:t>
      </w:r>
      <w:r w:rsidRPr="002336DB">
        <w:rPr>
          <w:rFonts w:ascii="Times New Roman" w:eastAsia="Lucida Sans Unicode" w:hAnsi="Times New Roman" w:cs="Times New Roman"/>
        </w:rPr>
        <w:t>dzie podejmowa</w:t>
      </w:r>
      <w:r w:rsidRPr="002336DB">
        <w:rPr>
          <w:rFonts w:ascii="Times New Roman" w:eastAsia="TimesNewRoman" w:hAnsi="Times New Roman" w:cs="Times New Roman"/>
        </w:rPr>
        <w:t xml:space="preserve">ć </w:t>
      </w:r>
      <w:r w:rsidRPr="002336DB">
        <w:rPr>
          <w:rFonts w:ascii="Times New Roman" w:eastAsia="Lucida Sans Unicode" w:hAnsi="Times New Roman" w:cs="Times New Roman"/>
        </w:rPr>
        <w:t>wszelkie uzasadnione kroki maj</w:t>
      </w:r>
      <w:r w:rsidRPr="002336DB">
        <w:rPr>
          <w:rFonts w:ascii="Times New Roman" w:eastAsia="TimesNewRoman" w:hAnsi="Times New Roman" w:cs="Times New Roman"/>
        </w:rPr>
        <w:t>ą</w:t>
      </w:r>
      <w:r w:rsidRPr="002336DB">
        <w:rPr>
          <w:rFonts w:ascii="Times New Roman" w:eastAsia="Lucida Sans Unicode" w:hAnsi="Times New Roman" w:cs="Times New Roman"/>
        </w:rPr>
        <w:t>ce na celu stosowanie si</w:t>
      </w:r>
      <w:r w:rsidRPr="002336DB">
        <w:rPr>
          <w:rFonts w:ascii="Times New Roman" w:eastAsia="TimesNewRoman" w:hAnsi="Times New Roman" w:cs="Times New Roman"/>
        </w:rPr>
        <w:t xml:space="preserve">ę </w:t>
      </w:r>
      <w:r w:rsidR="003650B1" w:rsidRPr="002336DB">
        <w:rPr>
          <w:rFonts w:ascii="Times New Roman" w:eastAsia="TimesNewRoman" w:hAnsi="Times New Roman" w:cs="Times New Roman"/>
        </w:rPr>
        <w:br/>
      </w:r>
      <w:r w:rsidRPr="002336DB">
        <w:rPr>
          <w:rFonts w:ascii="Times New Roman" w:eastAsia="Lucida Sans Unicode" w:hAnsi="Times New Roman" w:cs="Times New Roman"/>
        </w:rPr>
        <w:t>do przepisów i norm dotycz</w:t>
      </w:r>
      <w:r w:rsidRPr="002336DB">
        <w:rPr>
          <w:rFonts w:ascii="Times New Roman" w:eastAsia="TimesNewRoman" w:hAnsi="Times New Roman" w:cs="Times New Roman"/>
        </w:rPr>
        <w:t>ą</w:t>
      </w:r>
      <w:r w:rsidRPr="002336DB">
        <w:rPr>
          <w:rFonts w:ascii="Times New Roman" w:eastAsia="Lucida Sans Unicode" w:hAnsi="Times New Roman" w:cs="Times New Roman"/>
        </w:rPr>
        <w:t xml:space="preserve">cych ochrony </w:t>
      </w:r>
      <w:r w:rsidRPr="002336DB">
        <w:rPr>
          <w:rFonts w:ascii="Times New Roman" w:eastAsia="TimesNewRoman" w:hAnsi="Times New Roman" w:cs="Times New Roman"/>
        </w:rPr>
        <w:t>ś</w:t>
      </w:r>
      <w:r w:rsidRPr="002336DB">
        <w:rPr>
          <w:rFonts w:ascii="Times New Roman" w:eastAsia="Lucida Sans Unicode" w:hAnsi="Times New Roman" w:cs="Times New Roman"/>
        </w:rPr>
        <w:t>rodowiska na terenie i wokół terenu budowy oraz b</w:t>
      </w:r>
      <w:r w:rsidRPr="002336DB">
        <w:rPr>
          <w:rFonts w:ascii="Times New Roman" w:eastAsia="TimesNewRoman" w:hAnsi="Times New Roman" w:cs="Times New Roman"/>
        </w:rPr>
        <w:t>ę</w:t>
      </w:r>
      <w:r w:rsidRPr="002336DB">
        <w:rPr>
          <w:rFonts w:ascii="Times New Roman" w:eastAsia="Lucida Sans Unicode" w:hAnsi="Times New Roman" w:cs="Times New Roman"/>
        </w:rPr>
        <w:t>dzie unika</w:t>
      </w:r>
      <w:r w:rsidRPr="002336DB">
        <w:rPr>
          <w:rFonts w:ascii="Times New Roman" w:eastAsia="TimesNewRoman" w:hAnsi="Times New Roman" w:cs="Times New Roman"/>
        </w:rPr>
        <w:t xml:space="preserve">ć </w:t>
      </w:r>
      <w:r w:rsidRPr="002336DB">
        <w:rPr>
          <w:rFonts w:ascii="Times New Roman" w:eastAsia="Lucida Sans Unicode" w:hAnsi="Times New Roman" w:cs="Times New Roman"/>
        </w:rPr>
        <w:t>uszkodze</w:t>
      </w:r>
      <w:r w:rsidRPr="002336DB">
        <w:rPr>
          <w:rFonts w:ascii="Times New Roman" w:eastAsia="TimesNewRoman" w:hAnsi="Times New Roman" w:cs="Times New Roman"/>
        </w:rPr>
        <w:t xml:space="preserve">ń </w:t>
      </w:r>
      <w:r w:rsidRPr="002336DB">
        <w:rPr>
          <w:rFonts w:ascii="Times New Roman" w:eastAsia="Lucida Sans Unicode" w:hAnsi="Times New Roman" w:cs="Times New Roman"/>
        </w:rPr>
        <w:t>lub uci</w:t>
      </w:r>
      <w:r w:rsidRPr="002336DB">
        <w:rPr>
          <w:rFonts w:ascii="Times New Roman" w:eastAsia="TimesNewRoman" w:hAnsi="Times New Roman" w:cs="Times New Roman"/>
        </w:rPr>
        <w:t>ąż</w:t>
      </w:r>
      <w:r w:rsidRPr="002336DB">
        <w:rPr>
          <w:rFonts w:ascii="Times New Roman" w:eastAsia="Lucida Sans Unicode" w:hAnsi="Times New Roman" w:cs="Times New Roman"/>
        </w:rPr>
        <w:t>liwo</w:t>
      </w:r>
      <w:r w:rsidRPr="002336DB">
        <w:rPr>
          <w:rFonts w:ascii="Times New Roman" w:eastAsia="TimesNewRoman" w:hAnsi="Times New Roman" w:cs="Times New Roman"/>
        </w:rPr>
        <w:t>ś</w:t>
      </w:r>
      <w:r w:rsidRPr="002336DB">
        <w:rPr>
          <w:rFonts w:ascii="Times New Roman" w:eastAsia="Lucida Sans Unicode" w:hAnsi="Times New Roman" w:cs="Times New Roman"/>
        </w:rPr>
        <w:t>ci dla osób lub własno</w:t>
      </w:r>
      <w:r w:rsidRPr="002336DB">
        <w:rPr>
          <w:rFonts w:ascii="Times New Roman" w:eastAsia="TimesNewRoman" w:hAnsi="Times New Roman" w:cs="Times New Roman"/>
        </w:rPr>
        <w:t>ś</w:t>
      </w:r>
      <w:r w:rsidRPr="002336DB">
        <w:rPr>
          <w:rFonts w:ascii="Times New Roman" w:eastAsia="Lucida Sans Unicode" w:hAnsi="Times New Roman" w:cs="Times New Roman"/>
        </w:rPr>
        <w:t xml:space="preserve">ci społecznej i innych, </w:t>
      </w:r>
      <w:r w:rsidR="003650B1" w:rsidRPr="002336DB">
        <w:rPr>
          <w:rFonts w:ascii="Times New Roman" w:eastAsia="Lucida Sans Unicode" w:hAnsi="Times New Roman" w:cs="Times New Roman"/>
        </w:rPr>
        <w:br/>
      </w:r>
      <w:r w:rsidRPr="002336DB">
        <w:rPr>
          <w:rFonts w:ascii="Times New Roman" w:eastAsia="Lucida Sans Unicode" w:hAnsi="Times New Roman" w:cs="Times New Roman"/>
        </w:rPr>
        <w:lastRenderedPageBreak/>
        <w:t>a wynikaj</w:t>
      </w:r>
      <w:r w:rsidRPr="002336DB">
        <w:rPr>
          <w:rFonts w:ascii="Times New Roman" w:eastAsia="TimesNewRoman" w:hAnsi="Times New Roman" w:cs="Times New Roman"/>
        </w:rPr>
        <w:t>ą</w:t>
      </w:r>
      <w:r w:rsidRPr="002336DB">
        <w:rPr>
          <w:rFonts w:ascii="Times New Roman" w:eastAsia="Lucida Sans Unicode" w:hAnsi="Times New Roman" w:cs="Times New Roman"/>
        </w:rPr>
        <w:t>cych ze sk</w:t>
      </w:r>
      <w:r w:rsidRPr="002336DB">
        <w:rPr>
          <w:rFonts w:ascii="Times New Roman" w:eastAsia="TimesNewRoman" w:hAnsi="Times New Roman" w:cs="Times New Roman"/>
        </w:rPr>
        <w:t>a</w:t>
      </w:r>
      <w:r w:rsidRPr="002336DB">
        <w:rPr>
          <w:rFonts w:ascii="Times New Roman" w:eastAsia="Lucida Sans Unicode" w:hAnsi="Times New Roman" w:cs="Times New Roman"/>
        </w:rPr>
        <w:t>żenia, hałasu lub innych przyczyn powstałych w nast</w:t>
      </w:r>
      <w:r w:rsidRPr="002336DB">
        <w:rPr>
          <w:rFonts w:ascii="Times New Roman" w:eastAsia="TimesNewRoman" w:hAnsi="Times New Roman" w:cs="Times New Roman"/>
        </w:rPr>
        <w:t>ę</w:t>
      </w:r>
      <w:r w:rsidRPr="002336DB">
        <w:rPr>
          <w:rFonts w:ascii="Times New Roman" w:eastAsia="Lucida Sans Unicode" w:hAnsi="Times New Roman" w:cs="Times New Roman"/>
        </w:rPr>
        <w:t>pstwie jego sposobu działania.</w:t>
      </w:r>
    </w:p>
    <w:p w:rsidR="006523C6" w:rsidRPr="002336DB" w:rsidRDefault="006523C6" w:rsidP="00CD51C4">
      <w:pPr>
        <w:autoSpaceDE w:val="0"/>
        <w:spacing w:after="0" w:line="240" w:lineRule="auto"/>
        <w:ind w:right="281"/>
        <w:jc w:val="both"/>
        <w:rPr>
          <w:rFonts w:ascii="Times New Roman" w:eastAsia="Lucida Sans Unicode" w:hAnsi="Times New Roman" w:cs="Times New Roman"/>
        </w:rPr>
      </w:pPr>
    </w:p>
    <w:p w:rsidR="00532963" w:rsidRPr="002336DB" w:rsidRDefault="00532963" w:rsidP="006523C6">
      <w:pPr>
        <w:pStyle w:val="Akapitzlist"/>
        <w:numPr>
          <w:ilvl w:val="0"/>
          <w:numId w:val="24"/>
        </w:numPr>
        <w:spacing w:before="40" w:after="40" w:line="240" w:lineRule="auto"/>
        <w:ind w:left="567" w:right="281" w:hanging="283"/>
        <w:rPr>
          <w:rFonts w:ascii="Times New Roman" w:eastAsia="Lucida Sans Unicode" w:hAnsi="Times New Roman" w:cs="Times New Roman"/>
          <w:b/>
        </w:rPr>
      </w:pPr>
      <w:bookmarkStart w:id="8" w:name="_Toc166222386"/>
      <w:r w:rsidRPr="002336DB">
        <w:rPr>
          <w:rFonts w:ascii="Times New Roman" w:eastAsia="Lucida Sans Unicode" w:hAnsi="Times New Roman" w:cs="Times New Roman"/>
          <w:b/>
        </w:rPr>
        <w:t>Ochrona przeciwpożarowa</w:t>
      </w:r>
      <w:bookmarkEnd w:id="8"/>
    </w:p>
    <w:p w:rsidR="00217F8A" w:rsidRPr="002336DB" w:rsidRDefault="00532963" w:rsidP="00CD51C4">
      <w:pPr>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Wykonawca b</w:t>
      </w:r>
      <w:r w:rsidRPr="002336DB">
        <w:rPr>
          <w:rFonts w:ascii="Times New Roman" w:eastAsia="TimesNewRoman" w:hAnsi="Times New Roman" w:cs="Times New Roman"/>
        </w:rPr>
        <w:t>ę</w:t>
      </w:r>
      <w:r w:rsidRPr="002336DB">
        <w:rPr>
          <w:rFonts w:ascii="Times New Roman" w:eastAsia="Lucida Sans Unicode" w:hAnsi="Times New Roman" w:cs="Times New Roman"/>
        </w:rPr>
        <w:t>dzie przestrzega</w:t>
      </w:r>
      <w:r w:rsidRPr="002336DB">
        <w:rPr>
          <w:rFonts w:ascii="Times New Roman" w:eastAsia="TimesNewRoman" w:hAnsi="Times New Roman" w:cs="Times New Roman"/>
        </w:rPr>
        <w:t xml:space="preserve">ć </w:t>
      </w:r>
      <w:r w:rsidRPr="002336DB">
        <w:rPr>
          <w:rFonts w:ascii="Times New Roman" w:eastAsia="Lucida Sans Unicode" w:hAnsi="Times New Roman" w:cs="Times New Roman"/>
        </w:rPr>
        <w:t>przepisów ochrony przeciwpo</w:t>
      </w:r>
      <w:r w:rsidRPr="002336DB">
        <w:rPr>
          <w:rFonts w:ascii="Times New Roman" w:eastAsia="TimesNewRoman" w:hAnsi="Times New Roman" w:cs="Times New Roman"/>
        </w:rPr>
        <w:t>ż</w:t>
      </w:r>
      <w:r w:rsidRPr="002336DB">
        <w:rPr>
          <w:rFonts w:ascii="Times New Roman" w:eastAsia="Lucida Sans Unicode" w:hAnsi="Times New Roman" w:cs="Times New Roman"/>
        </w:rPr>
        <w:t>arowej</w:t>
      </w:r>
      <w:r w:rsidR="003650B1" w:rsidRPr="002336DB">
        <w:rPr>
          <w:rFonts w:ascii="Times New Roman" w:eastAsia="Lucida Sans Unicode" w:hAnsi="Times New Roman" w:cs="Times New Roman"/>
        </w:rPr>
        <w:t xml:space="preserve"> oraz przepisów </w:t>
      </w:r>
      <w:r w:rsidR="00217F8A" w:rsidRPr="002336DB">
        <w:rPr>
          <w:rFonts w:ascii="Times New Roman" w:eastAsia="Lucida Sans Unicode" w:hAnsi="Times New Roman" w:cs="Times New Roman"/>
        </w:rPr>
        <w:t>wewnętrznych dla danej jednostki wojskowej</w:t>
      </w:r>
      <w:r w:rsidRPr="002336DB">
        <w:rPr>
          <w:rFonts w:ascii="Times New Roman" w:eastAsia="Lucida Sans Unicode" w:hAnsi="Times New Roman" w:cs="Times New Roman"/>
        </w:rPr>
        <w:t>. Wykonawca b</w:t>
      </w:r>
      <w:r w:rsidRPr="002336DB">
        <w:rPr>
          <w:rFonts w:ascii="Times New Roman" w:eastAsia="TimesNewRoman" w:hAnsi="Times New Roman" w:cs="Times New Roman"/>
        </w:rPr>
        <w:t>ę</w:t>
      </w:r>
      <w:r w:rsidRPr="002336DB">
        <w:rPr>
          <w:rFonts w:ascii="Times New Roman" w:eastAsia="Lucida Sans Unicode" w:hAnsi="Times New Roman" w:cs="Times New Roman"/>
        </w:rPr>
        <w:t>dzie utrzymyw</w:t>
      </w:r>
      <w:r w:rsidRPr="002336DB">
        <w:rPr>
          <w:rFonts w:ascii="Times New Roman" w:eastAsia="TimesNewRoman" w:hAnsi="Times New Roman" w:cs="Times New Roman"/>
        </w:rPr>
        <w:t xml:space="preserve">ać </w:t>
      </w:r>
      <w:r w:rsidRPr="002336DB">
        <w:rPr>
          <w:rFonts w:ascii="Times New Roman" w:eastAsia="Lucida Sans Unicode" w:hAnsi="Times New Roman" w:cs="Times New Roman"/>
        </w:rPr>
        <w:t>sprawny sprz</w:t>
      </w:r>
      <w:r w:rsidRPr="002336DB">
        <w:rPr>
          <w:rFonts w:ascii="Times New Roman" w:eastAsia="TimesNewRoman" w:hAnsi="Times New Roman" w:cs="Times New Roman"/>
        </w:rPr>
        <w:t>ę</w:t>
      </w:r>
      <w:r w:rsidRPr="002336DB">
        <w:rPr>
          <w:rFonts w:ascii="Times New Roman" w:eastAsia="Lucida Sans Unicode" w:hAnsi="Times New Roman" w:cs="Times New Roman"/>
        </w:rPr>
        <w:t>t przeciwpo</w:t>
      </w:r>
      <w:r w:rsidRPr="002336DB">
        <w:rPr>
          <w:rFonts w:ascii="Times New Roman" w:eastAsia="TimesNewRoman" w:hAnsi="Times New Roman" w:cs="Times New Roman"/>
        </w:rPr>
        <w:t>ż</w:t>
      </w:r>
      <w:r w:rsidRPr="002336DB">
        <w:rPr>
          <w:rFonts w:ascii="Times New Roman" w:eastAsia="Lucida Sans Unicode" w:hAnsi="Times New Roman" w:cs="Times New Roman"/>
        </w:rPr>
        <w:t>arowy wymagany przez odpowiednie przepisy</w:t>
      </w:r>
      <w:r w:rsidR="003650B1" w:rsidRPr="002336DB">
        <w:rPr>
          <w:rFonts w:ascii="Times New Roman" w:eastAsia="Lucida Sans Unicode" w:hAnsi="Times New Roman" w:cs="Times New Roman"/>
        </w:rPr>
        <w:t xml:space="preserve"> na terenie budowy</w:t>
      </w:r>
      <w:r w:rsidRPr="002336DB">
        <w:rPr>
          <w:rFonts w:ascii="Times New Roman" w:eastAsia="Lucida Sans Unicode" w:hAnsi="Times New Roman" w:cs="Times New Roman"/>
        </w:rPr>
        <w:t>. Materiały łatwopalne b</w:t>
      </w:r>
      <w:r w:rsidRPr="002336DB">
        <w:rPr>
          <w:rFonts w:ascii="Times New Roman" w:eastAsia="TimesNewRoman" w:hAnsi="Times New Roman" w:cs="Times New Roman"/>
        </w:rPr>
        <w:t>ę</w:t>
      </w:r>
      <w:r w:rsidRPr="002336DB">
        <w:rPr>
          <w:rFonts w:ascii="Times New Roman" w:eastAsia="Lucida Sans Unicode" w:hAnsi="Times New Roman" w:cs="Times New Roman"/>
        </w:rPr>
        <w:t>d</w:t>
      </w:r>
      <w:r w:rsidRPr="002336DB">
        <w:rPr>
          <w:rFonts w:ascii="Times New Roman" w:eastAsia="TimesNewRoman" w:hAnsi="Times New Roman" w:cs="Times New Roman"/>
        </w:rPr>
        <w:t xml:space="preserve">ą </w:t>
      </w:r>
      <w:r w:rsidRPr="002336DB">
        <w:rPr>
          <w:rFonts w:ascii="Times New Roman" w:eastAsia="Lucida Sans Unicode" w:hAnsi="Times New Roman" w:cs="Times New Roman"/>
        </w:rPr>
        <w:t>składowane w sposób zgodny z odpowiednimi przepisami i zabezpieczone przed dos</w:t>
      </w:r>
      <w:r w:rsidRPr="002336DB">
        <w:rPr>
          <w:rFonts w:ascii="Times New Roman" w:eastAsia="TimesNewRoman" w:hAnsi="Times New Roman" w:cs="Times New Roman"/>
        </w:rPr>
        <w:t>t</w:t>
      </w:r>
      <w:r w:rsidR="00217F8A" w:rsidRPr="002336DB">
        <w:rPr>
          <w:rFonts w:ascii="Times New Roman" w:eastAsia="Lucida Sans Unicode" w:hAnsi="Times New Roman" w:cs="Times New Roman"/>
        </w:rPr>
        <w:t xml:space="preserve">ępem osób trzecich wraz z opisem </w:t>
      </w:r>
      <w:r w:rsidR="00A551BD" w:rsidRPr="002336DB">
        <w:rPr>
          <w:rFonts w:ascii="Times New Roman" w:eastAsia="Lucida Sans Unicode" w:hAnsi="Times New Roman" w:cs="Times New Roman"/>
        </w:rPr>
        <w:br/>
      </w:r>
      <w:r w:rsidR="00217F8A" w:rsidRPr="002336DB">
        <w:rPr>
          <w:rFonts w:ascii="Times New Roman" w:eastAsia="Lucida Sans Unicode" w:hAnsi="Times New Roman" w:cs="Times New Roman"/>
          <w:b/>
          <w:u w:val="single"/>
        </w:rPr>
        <w:t>karty charakterystyki materiału</w:t>
      </w:r>
      <w:r w:rsidR="00217F8A" w:rsidRPr="002336DB">
        <w:rPr>
          <w:rFonts w:ascii="Times New Roman" w:eastAsia="Lucida Sans Unicode" w:hAnsi="Times New Roman" w:cs="Times New Roman"/>
        </w:rPr>
        <w:t xml:space="preserve"> na miejscu składowania.</w:t>
      </w:r>
    </w:p>
    <w:p w:rsidR="001B101F" w:rsidRPr="002336DB" w:rsidRDefault="00532963" w:rsidP="00CD51C4">
      <w:pPr>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Wykonawca b</w:t>
      </w:r>
      <w:r w:rsidRPr="002336DB">
        <w:rPr>
          <w:rFonts w:ascii="Times New Roman" w:eastAsia="TimesNewRoman" w:hAnsi="Times New Roman" w:cs="Times New Roman"/>
        </w:rPr>
        <w:t>ę</w:t>
      </w:r>
      <w:r w:rsidRPr="002336DB">
        <w:rPr>
          <w:rFonts w:ascii="Times New Roman" w:eastAsia="Lucida Sans Unicode" w:hAnsi="Times New Roman" w:cs="Times New Roman"/>
        </w:rPr>
        <w:t>dzie odpowiedzialny za wszelkie straty spowodowane p</w:t>
      </w:r>
      <w:r w:rsidRPr="002336DB">
        <w:rPr>
          <w:rFonts w:ascii="Times New Roman" w:eastAsia="TimesNewRoman" w:hAnsi="Times New Roman" w:cs="Times New Roman"/>
        </w:rPr>
        <w:t>o</w:t>
      </w:r>
      <w:r w:rsidRPr="002336DB">
        <w:rPr>
          <w:rFonts w:ascii="Times New Roman" w:eastAsia="Lucida Sans Unicode" w:hAnsi="Times New Roman" w:cs="Times New Roman"/>
        </w:rPr>
        <w:t xml:space="preserve">żarem wywołanym jako rezultat realizacji robót </w:t>
      </w:r>
      <w:r w:rsidR="00217F8A" w:rsidRPr="002336DB">
        <w:rPr>
          <w:rFonts w:ascii="Times New Roman" w:eastAsia="Lucida Sans Unicode" w:hAnsi="Times New Roman" w:cs="Times New Roman"/>
        </w:rPr>
        <w:t xml:space="preserve">budowlanych lub innych czynności spowodowanych </w:t>
      </w:r>
      <w:r w:rsidRPr="002336DB">
        <w:rPr>
          <w:rFonts w:ascii="Times New Roman" w:eastAsia="Lucida Sans Unicode" w:hAnsi="Times New Roman" w:cs="Times New Roman"/>
        </w:rPr>
        <w:t>przez p</w:t>
      </w:r>
      <w:r w:rsidR="003650B1" w:rsidRPr="002336DB">
        <w:rPr>
          <w:rFonts w:ascii="Times New Roman" w:eastAsia="Lucida Sans Unicode" w:hAnsi="Times New Roman" w:cs="Times New Roman"/>
        </w:rPr>
        <w:t>racowników</w:t>
      </w:r>
      <w:r w:rsidRPr="002336DB">
        <w:rPr>
          <w:rFonts w:ascii="Times New Roman" w:eastAsia="Lucida Sans Unicode" w:hAnsi="Times New Roman" w:cs="Times New Roman"/>
        </w:rPr>
        <w:t xml:space="preserve"> Wykonawcy.</w:t>
      </w:r>
    </w:p>
    <w:p w:rsidR="00532963" w:rsidRPr="002336DB" w:rsidRDefault="00532963" w:rsidP="00CD51C4">
      <w:pPr>
        <w:spacing w:after="0" w:line="240" w:lineRule="auto"/>
        <w:ind w:right="281"/>
        <w:jc w:val="both"/>
        <w:outlineLvl w:val="0"/>
        <w:rPr>
          <w:rFonts w:ascii="Times New Roman" w:eastAsia="Lucida Sans Unicode" w:hAnsi="Times New Roman" w:cs="Times New Roman"/>
          <w:b/>
        </w:rPr>
      </w:pPr>
      <w:bookmarkStart w:id="9" w:name="_Toc166222387"/>
      <w:r w:rsidRPr="002336DB">
        <w:rPr>
          <w:rFonts w:ascii="Times New Roman" w:eastAsia="Lucida Sans Unicode" w:hAnsi="Times New Roman" w:cs="Times New Roman"/>
          <w:b/>
        </w:rPr>
        <w:t>2. Wymagania dotyczące właściwości wyrobów i materiałów</w:t>
      </w:r>
      <w:bookmarkEnd w:id="9"/>
    </w:p>
    <w:p w:rsidR="003F3AEC" w:rsidRPr="002336DB" w:rsidRDefault="003F3AEC" w:rsidP="00CD51C4">
      <w:pPr>
        <w:tabs>
          <w:tab w:val="left" w:pos="567"/>
          <w:tab w:val="left" w:pos="3600"/>
        </w:tabs>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Wykonawca ponosi odpowiedzialność za właściwe;</w:t>
      </w:r>
    </w:p>
    <w:p w:rsidR="003F3AEC" w:rsidRPr="002336DB" w:rsidRDefault="00A551BD" w:rsidP="00192A4C">
      <w:pPr>
        <w:pStyle w:val="Akapitzlist"/>
        <w:numPr>
          <w:ilvl w:val="0"/>
          <w:numId w:val="26"/>
        </w:numPr>
        <w:tabs>
          <w:tab w:val="left" w:pos="1276"/>
          <w:tab w:val="left" w:pos="3600"/>
        </w:tabs>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rPr>
        <w:t>S</w:t>
      </w:r>
      <w:r w:rsidR="003F3AEC" w:rsidRPr="002336DB">
        <w:rPr>
          <w:rFonts w:ascii="Times New Roman" w:eastAsia="Lucida Sans Unicode" w:hAnsi="Times New Roman" w:cs="Times New Roman"/>
        </w:rPr>
        <w:t>kładowanie materiałów budowlanych</w:t>
      </w:r>
      <w:r w:rsidRPr="002336DB">
        <w:rPr>
          <w:rFonts w:ascii="Times New Roman" w:eastAsia="Lucida Sans Unicode" w:hAnsi="Times New Roman" w:cs="Times New Roman"/>
        </w:rPr>
        <w:t>;</w:t>
      </w:r>
    </w:p>
    <w:p w:rsidR="003F3AEC" w:rsidRPr="002336DB" w:rsidRDefault="00A551BD" w:rsidP="00192A4C">
      <w:pPr>
        <w:pStyle w:val="Akapitzlist"/>
        <w:numPr>
          <w:ilvl w:val="0"/>
          <w:numId w:val="26"/>
        </w:numPr>
        <w:tabs>
          <w:tab w:val="left" w:pos="1276"/>
          <w:tab w:val="left" w:pos="3600"/>
        </w:tabs>
        <w:spacing w:after="0" w:line="240" w:lineRule="auto"/>
        <w:ind w:left="284" w:right="281" w:hanging="284"/>
        <w:jc w:val="both"/>
        <w:rPr>
          <w:rFonts w:ascii="Times New Roman" w:eastAsia="Lucida Sans Unicode" w:hAnsi="Times New Roman" w:cs="Times New Roman"/>
        </w:rPr>
      </w:pPr>
      <w:r w:rsidRPr="002336DB">
        <w:rPr>
          <w:rFonts w:ascii="Times New Roman" w:eastAsia="Lucida Sans Unicode" w:hAnsi="Times New Roman" w:cs="Times New Roman"/>
        </w:rPr>
        <w:t>W</w:t>
      </w:r>
      <w:r w:rsidR="003F3AEC" w:rsidRPr="002336DB">
        <w:rPr>
          <w:rFonts w:ascii="Times New Roman" w:eastAsia="Lucida Sans Unicode" w:hAnsi="Times New Roman" w:cs="Times New Roman"/>
        </w:rPr>
        <w:t>budowanie</w:t>
      </w:r>
      <w:r w:rsidR="003F3AEC" w:rsidRPr="002336DB">
        <w:rPr>
          <w:rFonts w:ascii="Times New Roman" w:hAnsi="Times New Roman" w:cs="Times New Roman"/>
        </w:rPr>
        <w:t xml:space="preserve"> </w:t>
      </w:r>
      <w:r w:rsidR="003F3AEC" w:rsidRPr="002336DB">
        <w:rPr>
          <w:rFonts w:ascii="Times New Roman" w:eastAsia="Lucida Sans Unicode" w:hAnsi="Times New Roman" w:cs="Times New Roman"/>
        </w:rPr>
        <w:t>materiałów budowlanyc</w:t>
      </w:r>
      <w:r w:rsidR="002E2586" w:rsidRPr="002336DB">
        <w:rPr>
          <w:rFonts w:ascii="Times New Roman" w:eastAsia="Lucida Sans Unicode" w:hAnsi="Times New Roman" w:cs="Times New Roman"/>
        </w:rPr>
        <w:t>h</w:t>
      </w:r>
      <w:r w:rsidRPr="002336DB">
        <w:rPr>
          <w:rFonts w:ascii="Times New Roman" w:eastAsia="Lucida Sans Unicode" w:hAnsi="Times New Roman" w:cs="Times New Roman"/>
        </w:rPr>
        <w:t>;</w:t>
      </w:r>
    </w:p>
    <w:p w:rsidR="003F3AEC" w:rsidRPr="002336DB" w:rsidRDefault="003F3AEC" w:rsidP="00CD51C4">
      <w:pPr>
        <w:tabs>
          <w:tab w:val="left" w:pos="567"/>
          <w:tab w:val="left" w:pos="3600"/>
        </w:tabs>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 xml:space="preserve">zabezpieczenie materiałów budowlanych w okresie trwania robót budowlanych, aż do zakończenia </w:t>
      </w:r>
      <w:r w:rsidR="00A551BD" w:rsidRPr="002336DB">
        <w:rPr>
          <w:rFonts w:ascii="Times New Roman" w:eastAsia="Lucida Sans Unicode" w:hAnsi="Times New Roman" w:cs="Times New Roman"/>
        </w:rPr>
        <w:br/>
      </w:r>
      <w:r w:rsidRPr="002336DB">
        <w:rPr>
          <w:rFonts w:ascii="Times New Roman" w:eastAsia="Lucida Sans Unicode" w:hAnsi="Times New Roman" w:cs="Times New Roman"/>
        </w:rPr>
        <w:t>i odbioru ostatecznego robót.</w:t>
      </w:r>
    </w:p>
    <w:p w:rsidR="00532963" w:rsidRPr="002336DB" w:rsidRDefault="00532963" w:rsidP="00CD51C4">
      <w:pPr>
        <w:tabs>
          <w:tab w:val="left" w:pos="567"/>
          <w:tab w:val="left" w:pos="3600"/>
        </w:tabs>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 xml:space="preserve">Zastosowane materiały do wykonania robót </w:t>
      </w:r>
      <w:r w:rsidR="00217F8A" w:rsidRPr="002336DB">
        <w:rPr>
          <w:rFonts w:ascii="Times New Roman" w:eastAsia="Lucida Sans Unicode" w:hAnsi="Times New Roman" w:cs="Times New Roman"/>
        </w:rPr>
        <w:t>budowlanych</w:t>
      </w:r>
      <w:r w:rsidRPr="002336DB">
        <w:rPr>
          <w:rFonts w:ascii="Times New Roman" w:eastAsia="Lucida Sans Unicode" w:hAnsi="Times New Roman" w:cs="Times New Roman"/>
        </w:rPr>
        <w:t xml:space="preserve"> powinny odpowiadać co do jakości wymogom wyrobów dopuszczonych do obrotu i stosowania w budownictwie określonym odpowiednio certyfikatami, deklaracjami zgodności i aprobatami</w:t>
      </w:r>
      <w:r w:rsidR="00904D93" w:rsidRPr="002336DB">
        <w:rPr>
          <w:rFonts w:ascii="Times New Roman" w:eastAsia="Lucida Sans Unicode" w:hAnsi="Times New Roman" w:cs="Times New Roman"/>
        </w:rPr>
        <w:t xml:space="preserve"> technicznymi, o których mowa w </w:t>
      </w:r>
      <w:r w:rsidRPr="002336DB">
        <w:rPr>
          <w:rFonts w:ascii="Times New Roman" w:eastAsia="Lucida Sans Unicode" w:hAnsi="Times New Roman" w:cs="Times New Roman"/>
        </w:rPr>
        <w:t xml:space="preserve">art. 10 ustawy </w:t>
      </w:r>
      <w:r w:rsidR="00217F8A" w:rsidRPr="002336DB">
        <w:rPr>
          <w:rFonts w:ascii="Times New Roman" w:eastAsia="Lucida Sans Unicode" w:hAnsi="Times New Roman" w:cs="Times New Roman"/>
        </w:rPr>
        <w:t>zgodnie z</w:t>
      </w:r>
      <w:r w:rsidRPr="002336DB">
        <w:rPr>
          <w:rFonts w:ascii="Times New Roman" w:eastAsia="Lucida Sans Unicode" w:hAnsi="Times New Roman" w:cs="Times New Roman"/>
        </w:rPr>
        <w:t xml:space="preserve"> Praw</w:t>
      </w:r>
      <w:r w:rsidR="00217F8A" w:rsidRPr="002336DB">
        <w:rPr>
          <w:rFonts w:ascii="Times New Roman" w:eastAsia="Lucida Sans Unicode" w:hAnsi="Times New Roman" w:cs="Times New Roman"/>
        </w:rPr>
        <w:t>em</w:t>
      </w:r>
      <w:r w:rsidRPr="002336DB">
        <w:rPr>
          <w:rFonts w:ascii="Times New Roman" w:eastAsia="Lucida Sans Unicode" w:hAnsi="Times New Roman" w:cs="Times New Roman"/>
        </w:rPr>
        <w:t xml:space="preserve"> Budowlan</w:t>
      </w:r>
      <w:r w:rsidR="00217F8A" w:rsidRPr="002336DB">
        <w:rPr>
          <w:rFonts w:ascii="Times New Roman" w:eastAsia="Lucida Sans Unicode" w:hAnsi="Times New Roman" w:cs="Times New Roman"/>
        </w:rPr>
        <w:t>ym. Zastosowanie materiałów budowlanych winno</w:t>
      </w:r>
      <w:r w:rsidRPr="002336DB">
        <w:rPr>
          <w:rFonts w:ascii="Times New Roman" w:eastAsia="Lucida Sans Unicode" w:hAnsi="Times New Roman" w:cs="Times New Roman"/>
        </w:rPr>
        <w:t xml:space="preserve"> umożliwi</w:t>
      </w:r>
      <w:r w:rsidR="00217F8A" w:rsidRPr="002336DB">
        <w:rPr>
          <w:rFonts w:ascii="Times New Roman" w:eastAsia="Lucida Sans Unicode" w:hAnsi="Times New Roman" w:cs="Times New Roman"/>
        </w:rPr>
        <w:t>ć</w:t>
      </w:r>
      <w:r w:rsidRPr="002336DB">
        <w:rPr>
          <w:rFonts w:ascii="Times New Roman" w:eastAsia="Lucida Sans Unicode" w:hAnsi="Times New Roman" w:cs="Times New Roman"/>
        </w:rPr>
        <w:t xml:space="preserve"> prawidłow</w:t>
      </w:r>
      <w:r w:rsidR="00217F8A" w:rsidRPr="002336DB">
        <w:rPr>
          <w:rFonts w:ascii="Times New Roman" w:eastAsia="Lucida Sans Unicode" w:hAnsi="Times New Roman" w:cs="Times New Roman"/>
        </w:rPr>
        <w:t>e</w:t>
      </w:r>
      <w:r w:rsidRPr="002336DB">
        <w:rPr>
          <w:rFonts w:ascii="Times New Roman" w:eastAsia="Lucida Sans Unicode" w:hAnsi="Times New Roman" w:cs="Times New Roman"/>
        </w:rPr>
        <w:t xml:space="preserve"> wykonan</w:t>
      </w:r>
      <w:r w:rsidR="00217F8A" w:rsidRPr="002336DB">
        <w:rPr>
          <w:rFonts w:ascii="Times New Roman" w:eastAsia="Lucida Sans Unicode" w:hAnsi="Times New Roman" w:cs="Times New Roman"/>
        </w:rPr>
        <w:t>ie robót</w:t>
      </w:r>
      <w:r w:rsidRPr="002336DB">
        <w:rPr>
          <w:rFonts w:ascii="Times New Roman" w:eastAsia="Lucida Sans Unicode" w:hAnsi="Times New Roman" w:cs="Times New Roman"/>
        </w:rPr>
        <w:t xml:space="preserve"> </w:t>
      </w:r>
      <w:r w:rsidR="00217F8A" w:rsidRPr="002336DB">
        <w:rPr>
          <w:rFonts w:ascii="Times New Roman" w:eastAsia="Lucida Sans Unicode" w:hAnsi="Times New Roman" w:cs="Times New Roman"/>
        </w:rPr>
        <w:t>budowlanych</w:t>
      </w:r>
      <w:r w:rsidRPr="002336DB">
        <w:rPr>
          <w:rFonts w:ascii="Times New Roman" w:eastAsia="Lucida Sans Unicode" w:hAnsi="Times New Roman" w:cs="Times New Roman"/>
        </w:rPr>
        <w:t xml:space="preserve"> spełni</w:t>
      </w:r>
      <w:r w:rsidR="00217F8A" w:rsidRPr="002336DB">
        <w:rPr>
          <w:rFonts w:ascii="Times New Roman" w:eastAsia="Lucida Sans Unicode" w:hAnsi="Times New Roman" w:cs="Times New Roman"/>
        </w:rPr>
        <w:t>ając</w:t>
      </w:r>
      <w:r w:rsidRPr="002336DB">
        <w:rPr>
          <w:rFonts w:ascii="Times New Roman" w:eastAsia="Lucida Sans Unicode" w:hAnsi="Times New Roman" w:cs="Times New Roman"/>
        </w:rPr>
        <w:t xml:space="preserve"> wymaga</w:t>
      </w:r>
      <w:r w:rsidR="00217F8A" w:rsidRPr="002336DB">
        <w:rPr>
          <w:rFonts w:ascii="Times New Roman" w:eastAsia="Lucida Sans Unicode" w:hAnsi="Times New Roman" w:cs="Times New Roman"/>
        </w:rPr>
        <w:t>nia</w:t>
      </w:r>
      <w:r w:rsidRPr="002336DB">
        <w:rPr>
          <w:rFonts w:ascii="Times New Roman" w:eastAsia="Lucida Sans Unicode" w:hAnsi="Times New Roman" w:cs="Times New Roman"/>
        </w:rPr>
        <w:t xml:space="preserve"> podstawowych określ</w:t>
      </w:r>
      <w:r w:rsidR="00217F8A" w:rsidRPr="002336DB">
        <w:rPr>
          <w:rFonts w:ascii="Times New Roman" w:eastAsia="Lucida Sans Unicode" w:hAnsi="Times New Roman" w:cs="Times New Roman"/>
        </w:rPr>
        <w:t>eń</w:t>
      </w:r>
      <w:r w:rsidRPr="002336DB">
        <w:rPr>
          <w:rFonts w:ascii="Times New Roman" w:eastAsia="Lucida Sans Unicode" w:hAnsi="Times New Roman" w:cs="Times New Roman"/>
        </w:rPr>
        <w:t xml:space="preserve"> w art.</w:t>
      </w:r>
      <w:r w:rsidR="00F06ADC" w:rsidRPr="002336DB">
        <w:rPr>
          <w:rFonts w:ascii="Times New Roman" w:eastAsia="Lucida Sans Unicode" w:hAnsi="Times New Roman" w:cs="Times New Roman"/>
        </w:rPr>
        <w:t xml:space="preserve"> </w:t>
      </w:r>
      <w:r w:rsidRPr="002336DB">
        <w:rPr>
          <w:rFonts w:ascii="Times New Roman" w:eastAsia="Lucida Sans Unicode" w:hAnsi="Times New Roman" w:cs="Times New Roman"/>
        </w:rPr>
        <w:t>5 ust.</w:t>
      </w:r>
      <w:r w:rsidR="00F06ADC" w:rsidRPr="002336DB">
        <w:rPr>
          <w:rFonts w:ascii="Times New Roman" w:eastAsia="Lucida Sans Unicode" w:hAnsi="Times New Roman" w:cs="Times New Roman"/>
        </w:rPr>
        <w:t xml:space="preserve"> </w:t>
      </w:r>
      <w:r w:rsidRPr="002336DB">
        <w:rPr>
          <w:rFonts w:ascii="Times New Roman" w:eastAsia="Lucida Sans Unicode" w:hAnsi="Times New Roman" w:cs="Times New Roman"/>
        </w:rPr>
        <w:t xml:space="preserve">1 ustawy – Prawo Budowlane. </w:t>
      </w:r>
    </w:p>
    <w:p w:rsidR="00532963" w:rsidRPr="002336DB" w:rsidRDefault="00532963" w:rsidP="00A551BD">
      <w:pPr>
        <w:tabs>
          <w:tab w:val="left" w:pos="567"/>
        </w:tabs>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Mater</w:t>
      </w:r>
      <w:r w:rsidR="00217F8A" w:rsidRPr="002336DB">
        <w:rPr>
          <w:rFonts w:ascii="Times New Roman" w:eastAsia="Lucida Sans Unicode" w:hAnsi="Times New Roman" w:cs="Times New Roman"/>
        </w:rPr>
        <w:t>iały zastosowane do wykonania w</w:t>
      </w:r>
      <w:r w:rsidRPr="002336DB">
        <w:rPr>
          <w:rFonts w:ascii="Times New Roman" w:eastAsia="Lucida Sans Unicode" w:hAnsi="Times New Roman" w:cs="Times New Roman"/>
        </w:rPr>
        <w:t>w</w:t>
      </w:r>
      <w:r w:rsidR="00217F8A" w:rsidRPr="002336DB">
        <w:rPr>
          <w:rFonts w:ascii="Times New Roman" w:eastAsia="Lucida Sans Unicode" w:hAnsi="Times New Roman" w:cs="Times New Roman"/>
        </w:rPr>
        <w:t>.</w:t>
      </w:r>
      <w:r w:rsidRPr="002336DB">
        <w:rPr>
          <w:rFonts w:ascii="Times New Roman" w:eastAsia="Lucida Sans Unicode" w:hAnsi="Times New Roman" w:cs="Times New Roman"/>
        </w:rPr>
        <w:t xml:space="preserve"> robót powinny odpowiadać </w:t>
      </w:r>
      <w:r w:rsidR="00F47591" w:rsidRPr="002336DB">
        <w:rPr>
          <w:rFonts w:ascii="Times New Roman" w:eastAsia="Lucida Sans Unicode" w:hAnsi="Times New Roman" w:cs="Times New Roman"/>
        </w:rPr>
        <w:t>Normom Krajowym lub Europejskim</w:t>
      </w:r>
      <w:r w:rsidRPr="002336DB">
        <w:rPr>
          <w:rFonts w:ascii="Times New Roman" w:eastAsia="Lucida Sans Unicode" w:hAnsi="Times New Roman" w:cs="Times New Roman"/>
        </w:rPr>
        <w:t xml:space="preserve"> dopuszczający dany materiał do powszechnego stosowania w budownictwie </w:t>
      </w:r>
      <w:r w:rsidR="00F47591" w:rsidRPr="002336DB">
        <w:rPr>
          <w:rFonts w:ascii="Times New Roman" w:eastAsia="Lucida Sans Unicode" w:hAnsi="Times New Roman" w:cs="Times New Roman"/>
        </w:rPr>
        <w:br/>
      </w:r>
      <w:r w:rsidRPr="002336DB">
        <w:rPr>
          <w:rFonts w:ascii="Times New Roman" w:eastAsia="Lucida Sans Unicode" w:hAnsi="Times New Roman" w:cs="Times New Roman"/>
        </w:rPr>
        <w:t xml:space="preserve">i posiadać odpowiednie aprobaty techniczne, certyfikaty i atesty. </w:t>
      </w:r>
      <w:r w:rsidR="00A551BD" w:rsidRPr="002336DB">
        <w:rPr>
          <w:rFonts w:ascii="Times New Roman" w:eastAsia="Lucida Sans Unicode" w:hAnsi="Times New Roman" w:cs="Times New Roman"/>
        </w:rPr>
        <w:t>Wszystkie zastosowane materiały/wyroby muszą posiadać dopuszczenie do stosowania w budownictwie oznakowane znakiem CE lub znakiem budowlanym B zgodnie z obowiązującymi przepisami,</w:t>
      </w:r>
    </w:p>
    <w:p w:rsidR="00532963" w:rsidRPr="002336DB" w:rsidRDefault="00532963" w:rsidP="00CD51C4">
      <w:pPr>
        <w:tabs>
          <w:tab w:val="left" w:pos="567"/>
        </w:tabs>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 xml:space="preserve">Materiały nieodpowiadające wymaganiom jakościowym po stwierdzeniu przez </w:t>
      </w:r>
      <w:r w:rsidR="005A230A" w:rsidRPr="002336DB">
        <w:rPr>
          <w:rFonts w:ascii="Times New Roman" w:eastAsia="Lucida Sans Unicode" w:hAnsi="Times New Roman" w:cs="Times New Roman"/>
        </w:rPr>
        <w:t xml:space="preserve">przedstawiciela Zamawiającego </w:t>
      </w:r>
      <w:r w:rsidRPr="002336DB">
        <w:rPr>
          <w:rFonts w:ascii="Times New Roman" w:eastAsia="Lucida Sans Unicode" w:hAnsi="Times New Roman" w:cs="Times New Roman"/>
        </w:rPr>
        <w:t xml:space="preserve">zostaną przez Wykonawcę </w:t>
      </w:r>
      <w:r w:rsidR="003F3AEC" w:rsidRPr="002336DB">
        <w:rPr>
          <w:rFonts w:ascii="Times New Roman" w:eastAsia="Lucida Sans Unicode" w:hAnsi="Times New Roman" w:cs="Times New Roman"/>
        </w:rPr>
        <w:t>usunięte (</w:t>
      </w:r>
      <w:r w:rsidRPr="002336DB">
        <w:rPr>
          <w:rFonts w:ascii="Times New Roman" w:eastAsia="Lucida Sans Unicode" w:hAnsi="Times New Roman" w:cs="Times New Roman"/>
        </w:rPr>
        <w:t>wywiezione</w:t>
      </w:r>
      <w:r w:rsidR="003F3AEC" w:rsidRPr="002336DB">
        <w:rPr>
          <w:rFonts w:ascii="Times New Roman" w:eastAsia="Lucida Sans Unicode" w:hAnsi="Times New Roman" w:cs="Times New Roman"/>
        </w:rPr>
        <w:t>)</w:t>
      </w:r>
      <w:r w:rsidRPr="002336DB">
        <w:rPr>
          <w:rFonts w:ascii="Times New Roman" w:eastAsia="Lucida Sans Unicode" w:hAnsi="Times New Roman" w:cs="Times New Roman"/>
        </w:rPr>
        <w:t xml:space="preserve"> z terenu budowy. Każdy rodzaj robót, w</w:t>
      </w:r>
      <w:r w:rsidR="00450749" w:rsidRPr="002336DB">
        <w:rPr>
          <w:rFonts w:ascii="Times New Roman" w:eastAsia="Lucida Sans Unicode" w:hAnsi="Times New Roman" w:cs="Times New Roman"/>
        </w:rPr>
        <w:t> </w:t>
      </w:r>
      <w:r w:rsidRPr="002336DB">
        <w:rPr>
          <w:rFonts w:ascii="Times New Roman" w:eastAsia="Lucida Sans Unicode" w:hAnsi="Times New Roman" w:cs="Times New Roman"/>
        </w:rPr>
        <w:t xml:space="preserve">którym znajdą się niezaakceptowane materiały, Wykonawca wykonuje na własne ryzyko, licząc się </w:t>
      </w:r>
      <w:r w:rsidR="00173B45" w:rsidRPr="002336DB">
        <w:rPr>
          <w:rFonts w:ascii="Times New Roman" w:eastAsia="Lucida Sans Unicode" w:hAnsi="Times New Roman" w:cs="Times New Roman"/>
        </w:rPr>
        <w:br/>
      </w:r>
      <w:r w:rsidRPr="002336DB">
        <w:rPr>
          <w:rFonts w:ascii="Times New Roman" w:eastAsia="Lucida Sans Unicode" w:hAnsi="Times New Roman" w:cs="Times New Roman"/>
        </w:rPr>
        <w:t xml:space="preserve">z jego nie przyjęciem i nie zapłaceniem. </w:t>
      </w:r>
    </w:p>
    <w:p w:rsidR="005A5B29" w:rsidRPr="002336DB" w:rsidRDefault="00532963" w:rsidP="00CD51C4">
      <w:pPr>
        <w:tabs>
          <w:tab w:val="left" w:pos="567"/>
        </w:tabs>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 xml:space="preserve">Wykonawca ponosi odpowiedzialność za spełnienie wymagań ilościowych i jakościowych dostarczonych </w:t>
      </w:r>
      <w:r w:rsidR="003F3AEC" w:rsidRPr="002336DB">
        <w:rPr>
          <w:rFonts w:ascii="Times New Roman" w:eastAsia="Lucida Sans Unicode" w:hAnsi="Times New Roman" w:cs="Times New Roman"/>
        </w:rPr>
        <w:t xml:space="preserve">materiałów </w:t>
      </w:r>
      <w:r w:rsidRPr="002336DB">
        <w:rPr>
          <w:rFonts w:ascii="Times New Roman" w:eastAsia="Lucida Sans Unicode" w:hAnsi="Times New Roman" w:cs="Times New Roman"/>
        </w:rPr>
        <w:t>do wbudowania</w:t>
      </w:r>
      <w:r w:rsidR="003F3AEC" w:rsidRPr="002336DB">
        <w:rPr>
          <w:rFonts w:ascii="Times New Roman" w:eastAsia="Lucida Sans Unicode" w:hAnsi="Times New Roman" w:cs="Times New Roman"/>
        </w:rPr>
        <w:t>.</w:t>
      </w:r>
      <w:r w:rsidRPr="002336DB">
        <w:rPr>
          <w:rFonts w:ascii="Times New Roman" w:eastAsia="Lucida Sans Unicode" w:hAnsi="Times New Roman" w:cs="Times New Roman"/>
        </w:rPr>
        <w:t xml:space="preserve"> </w:t>
      </w:r>
    </w:p>
    <w:p w:rsidR="00F47591" w:rsidRDefault="00F47591" w:rsidP="00CD51C4">
      <w:pPr>
        <w:tabs>
          <w:tab w:val="left" w:pos="567"/>
        </w:tabs>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 xml:space="preserve">Materiały powinny być transportowane i przechowywane w sposób niezmniejszający ich wartości </w:t>
      </w:r>
      <w:r w:rsidR="00173B45" w:rsidRPr="002336DB">
        <w:rPr>
          <w:rFonts w:ascii="Times New Roman" w:eastAsia="Lucida Sans Unicode" w:hAnsi="Times New Roman" w:cs="Times New Roman"/>
        </w:rPr>
        <w:br/>
      </w:r>
      <w:r w:rsidRPr="002336DB">
        <w:rPr>
          <w:rFonts w:ascii="Times New Roman" w:eastAsia="Lucida Sans Unicode" w:hAnsi="Times New Roman" w:cs="Times New Roman"/>
        </w:rPr>
        <w:t xml:space="preserve">i właściwości użytkowych. Miejsca czasowego składowania materiałów powinny być zlokalizowane </w:t>
      </w:r>
      <w:r w:rsidR="00173B45" w:rsidRPr="002336DB">
        <w:rPr>
          <w:rFonts w:ascii="Times New Roman" w:eastAsia="Lucida Sans Unicode" w:hAnsi="Times New Roman" w:cs="Times New Roman"/>
        </w:rPr>
        <w:br/>
      </w:r>
      <w:r w:rsidRPr="002336DB">
        <w:rPr>
          <w:rFonts w:ascii="Times New Roman" w:eastAsia="Lucida Sans Unicode" w:hAnsi="Times New Roman" w:cs="Times New Roman"/>
        </w:rPr>
        <w:t xml:space="preserve">w obrębie terenu budowy w miejscach uzgodnionych z </w:t>
      </w:r>
      <w:r w:rsidR="006523C6" w:rsidRPr="002336DB">
        <w:rPr>
          <w:rFonts w:ascii="Times New Roman" w:eastAsia="Lucida Sans Unicode" w:hAnsi="Times New Roman" w:cs="Times New Roman"/>
        </w:rPr>
        <w:t>Zamawiającym</w:t>
      </w:r>
      <w:r w:rsidRPr="002336DB">
        <w:rPr>
          <w:rFonts w:ascii="Times New Roman" w:eastAsia="Lucida Sans Unicode" w:hAnsi="Times New Roman" w:cs="Times New Roman"/>
        </w:rPr>
        <w:t>.</w:t>
      </w:r>
    </w:p>
    <w:p w:rsidR="00575D21" w:rsidRPr="002336DB" w:rsidRDefault="00575D21" w:rsidP="00CD51C4">
      <w:pPr>
        <w:tabs>
          <w:tab w:val="left" w:pos="567"/>
        </w:tabs>
        <w:spacing w:after="0" w:line="240" w:lineRule="auto"/>
        <w:ind w:right="281"/>
        <w:jc w:val="both"/>
        <w:rPr>
          <w:rFonts w:ascii="Times New Roman" w:eastAsia="Lucida Sans Unicode" w:hAnsi="Times New Roman" w:cs="Times New Roman"/>
        </w:rPr>
      </w:pPr>
    </w:p>
    <w:p w:rsidR="00216818" w:rsidRPr="002336DB" w:rsidRDefault="00216818" w:rsidP="00A4314D">
      <w:pPr>
        <w:pStyle w:val="Akapitzlist"/>
        <w:numPr>
          <w:ilvl w:val="0"/>
          <w:numId w:val="24"/>
        </w:numPr>
        <w:spacing w:before="40" w:after="40" w:line="240" w:lineRule="auto"/>
        <w:ind w:left="567" w:right="281" w:hanging="141"/>
        <w:rPr>
          <w:rFonts w:ascii="Times New Roman" w:hAnsi="Times New Roman" w:cs="Times New Roman"/>
        </w:rPr>
      </w:pPr>
      <w:bookmarkStart w:id="10" w:name="_Toc166222388"/>
      <w:r w:rsidRPr="002336DB">
        <w:rPr>
          <w:rFonts w:ascii="Times New Roman" w:hAnsi="Times New Roman" w:cs="Times New Roman"/>
          <w:b/>
        </w:rPr>
        <w:t>Wymagania dotyczące sprzętu i maszyn</w:t>
      </w:r>
      <w:bookmarkEnd w:id="10"/>
    </w:p>
    <w:p w:rsidR="00865D87" w:rsidRPr="002336DB" w:rsidRDefault="00865D87" w:rsidP="00CD51C4">
      <w:pPr>
        <w:tabs>
          <w:tab w:val="left" w:pos="567"/>
        </w:tabs>
        <w:spacing w:after="0" w:line="240" w:lineRule="auto"/>
        <w:ind w:right="281"/>
        <w:jc w:val="both"/>
        <w:rPr>
          <w:rFonts w:ascii="Times New Roman" w:hAnsi="Times New Roman" w:cs="Times New Roman"/>
        </w:rPr>
      </w:pPr>
      <w:r w:rsidRPr="002336DB">
        <w:rPr>
          <w:rFonts w:ascii="Times New Roman" w:hAnsi="Times New Roman" w:cs="Times New Roman"/>
        </w:rPr>
        <w:t xml:space="preserve">Wykonawca zabezpieczy niezbędny sprzęt i urządzenia do realizacji robót budowlanych </w:t>
      </w:r>
      <w:r w:rsidRPr="002336DB">
        <w:rPr>
          <w:rFonts w:ascii="Times New Roman" w:hAnsi="Times New Roman" w:cs="Times New Roman"/>
        </w:rPr>
        <w:br/>
        <w:t>we własnym zakresie i na swój koszt.</w:t>
      </w:r>
    </w:p>
    <w:p w:rsidR="00865D87" w:rsidRPr="002336DB" w:rsidRDefault="00216818" w:rsidP="00CD51C4">
      <w:pPr>
        <w:tabs>
          <w:tab w:val="left" w:pos="567"/>
        </w:tabs>
        <w:spacing w:after="0" w:line="240" w:lineRule="auto"/>
        <w:ind w:right="281"/>
        <w:jc w:val="both"/>
        <w:rPr>
          <w:rFonts w:ascii="Times New Roman" w:hAnsi="Times New Roman" w:cs="Times New Roman"/>
        </w:rPr>
      </w:pPr>
      <w:r w:rsidRPr="002336DB">
        <w:rPr>
          <w:rFonts w:ascii="Times New Roman" w:hAnsi="Times New Roman" w:cs="Times New Roman"/>
        </w:rPr>
        <w:t xml:space="preserve">Wykonawca jest zobowiązany do używania jedynie takiego sprzętu, który nie spowoduje niekorzystnego wpływu, na jakość i środowisko wykonywanych robót. Sprzęt powinien być stale utrzymany w dobrym stanie technicznym. Wykonawca powinien również dysponować sprawnym sprzętem rezerwowym umożliwiającym prowadzenie robót w przypadku awarii sprzętu podstawowego. </w:t>
      </w:r>
    </w:p>
    <w:p w:rsidR="00865D87" w:rsidRPr="002336DB" w:rsidRDefault="00216818" w:rsidP="00CD51C4">
      <w:pPr>
        <w:tabs>
          <w:tab w:val="left" w:pos="567"/>
        </w:tabs>
        <w:spacing w:after="0" w:line="240" w:lineRule="auto"/>
        <w:ind w:right="281"/>
        <w:jc w:val="both"/>
        <w:rPr>
          <w:rFonts w:ascii="Times New Roman" w:hAnsi="Times New Roman" w:cs="Times New Roman"/>
        </w:rPr>
      </w:pPr>
      <w:r w:rsidRPr="002336DB">
        <w:rPr>
          <w:rFonts w:ascii="Times New Roman" w:hAnsi="Times New Roman" w:cs="Times New Roman"/>
        </w:rPr>
        <w:t xml:space="preserve">Rusztowanie wewnętrzne </w:t>
      </w:r>
      <w:r w:rsidR="00865D87" w:rsidRPr="002336DB">
        <w:rPr>
          <w:rFonts w:ascii="Times New Roman" w:hAnsi="Times New Roman" w:cs="Times New Roman"/>
        </w:rPr>
        <w:t xml:space="preserve">oraz zewnętrzne </w:t>
      </w:r>
      <w:r w:rsidRPr="002336DB">
        <w:rPr>
          <w:rFonts w:ascii="Times New Roman" w:hAnsi="Times New Roman" w:cs="Times New Roman"/>
        </w:rPr>
        <w:t xml:space="preserve">do robót </w:t>
      </w:r>
      <w:r w:rsidR="00865D87" w:rsidRPr="002336DB">
        <w:rPr>
          <w:rFonts w:ascii="Times New Roman" w:hAnsi="Times New Roman" w:cs="Times New Roman"/>
        </w:rPr>
        <w:t xml:space="preserve">budowlanych, </w:t>
      </w:r>
      <w:r w:rsidRPr="002336DB">
        <w:rPr>
          <w:rFonts w:ascii="Times New Roman" w:hAnsi="Times New Roman" w:cs="Times New Roman"/>
        </w:rPr>
        <w:t xml:space="preserve">montażowych </w:t>
      </w:r>
      <w:r w:rsidR="007144C7" w:rsidRPr="002336DB">
        <w:rPr>
          <w:rFonts w:ascii="Times New Roman" w:hAnsi="Times New Roman" w:cs="Times New Roman"/>
        </w:rPr>
        <w:t xml:space="preserve">dostosowane będzie </w:t>
      </w:r>
      <w:r w:rsidR="00173B45" w:rsidRPr="002336DB">
        <w:rPr>
          <w:rFonts w:ascii="Times New Roman" w:hAnsi="Times New Roman" w:cs="Times New Roman"/>
        </w:rPr>
        <w:br/>
      </w:r>
      <w:r w:rsidR="007144C7" w:rsidRPr="002336DB">
        <w:rPr>
          <w:rFonts w:ascii="Times New Roman" w:hAnsi="Times New Roman" w:cs="Times New Roman"/>
        </w:rPr>
        <w:t>do potrzeb i wysokości pomieszczeń</w:t>
      </w:r>
      <w:r w:rsidR="00865D87" w:rsidRPr="002336DB">
        <w:rPr>
          <w:rFonts w:ascii="Times New Roman" w:hAnsi="Times New Roman" w:cs="Times New Roman"/>
        </w:rPr>
        <w:t xml:space="preserve"> oraz</w:t>
      </w:r>
      <w:r w:rsidR="007144C7" w:rsidRPr="002336DB">
        <w:rPr>
          <w:rFonts w:ascii="Times New Roman" w:hAnsi="Times New Roman" w:cs="Times New Roman"/>
        </w:rPr>
        <w:t xml:space="preserve"> budynku</w:t>
      </w:r>
      <w:r w:rsidR="00865D87" w:rsidRPr="002336DB">
        <w:rPr>
          <w:rFonts w:ascii="Times New Roman" w:hAnsi="Times New Roman" w:cs="Times New Roman"/>
        </w:rPr>
        <w:t>.</w:t>
      </w:r>
    </w:p>
    <w:p w:rsidR="00ED3B62" w:rsidRPr="002336DB" w:rsidRDefault="00865D87" w:rsidP="00CD51C4">
      <w:pPr>
        <w:tabs>
          <w:tab w:val="left" w:pos="567"/>
        </w:tabs>
        <w:spacing w:after="0" w:line="240" w:lineRule="auto"/>
        <w:ind w:right="281"/>
        <w:jc w:val="both"/>
        <w:rPr>
          <w:rFonts w:ascii="Times New Roman" w:hAnsi="Times New Roman" w:cs="Times New Roman"/>
          <w:u w:val="single"/>
        </w:rPr>
      </w:pPr>
      <w:r w:rsidRPr="002336DB">
        <w:rPr>
          <w:rFonts w:ascii="Times New Roman" w:hAnsi="Times New Roman" w:cs="Times New Roman"/>
        </w:rPr>
        <w:t>Rusztowania winny</w:t>
      </w:r>
      <w:r w:rsidR="007144C7" w:rsidRPr="002336DB">
        <w:rPr>
          <w:rFonts w:ascii="Times New Roman" w:hAnsi="Times New Roman" w:cs="Times New Roman"/>
        </w:rPr>
        <w:t xml:space="preserve"> </w:t>
      </w:r>
      <w:r w:rsidR="00984BAD" w:rsidRPr="002336DB">
        <w:rPr>
          <w:rFonts w:ascii="Times New Roman" w:hAnsi="Times New Roman" w:cs="Times New Roman"/>
        </w:rPr>
        <w:t>posiadać odpowiedni certyfikat. montaż rusztowań odbywać się będzie przez uprawnioną do tej czynności osobę</w:t>
      </w:r>
      <w:r w:rsidR="007144C7" w:rsidRPr="002336DB">
        <w:rPr>
          <w:rFonts w:ascii="Times New Roman" w:hAnsi="Times New Roman" w:cs="Times New Roman"/>
        </w:rPr>
        <w:t xml:space="preserve">. </w:t>
      </w:r>
      <w:r w:rsidRPr="002336DB">
        <w:rPr>
          <w:rFonts w:ascii="Times New Roman" w:hAnsi="Times New Roman" w:cs="Times New Roman"/>
          <w:u w:val="single"/>
        </w:rPr>
        <w:t xml:space="preserve">Wykonawca po ustawieniu rusztowania przedstawi protokół </w:t>
      </w:r>
      <w:r w:rsidR="00173B45" w:rsidRPr="002336DB">
        <w:rPr>
          <w:rFonts w:ascii="Times New Roman" w:hAnsi="Times New Roman" w:cs="Times New Roman"/>
          <w:u w:val="single"/>
        </w:rPr>
        <w:br/>
      </w:r>
      <w:r w:rsidRPr="002336DB">
        <w:rPr>
          <w:rFonts w:ascii="Times New Roman" w:hAnsi="Times New Roman" w:cs="Times New Roman"/>
          <w:u w:val="single"/>
        </w:rPr>
        <w:t>z montażu rusztowania.</w:t>
      </w:r>
      <w:r w:rsidR="007144C7" w:rsidRPr="002336DB">
        <w:rPr>
          <w:rFonts w:ascii="Times New Roman" w:hAnsi="Times New Roman" w:cs="Times New Roman"/>
          <w:u w:val="single"/>
        </w:rPr>
        <w:t xml:space="preserve">  </w:t>
      </w:r>
    </w:p>
    <w:p w:rsidR="00216818" w:rsidRPr="002336DB" w:rsidRDefault="00216818" w:rsidP="00CD51C4">
      <w:pPr>
        <w:tabs>
          <w:tab w:val="left" w:pos="567"/>
        </w:tabs>
        <w:spacing w:after="0" w:line="240" w:lineRule="auto"/>
        <w:ind w:right="281"/>
        <w:jc w:val="both"/>
        <w:rPr>
          <w:rFonts w:ascii="Times New Roman" w:hAnsi="Times New Roman" w:cs="Times New Roman"/>
        </w:rPr>
      </w:pPr>
      <w:r w:rsidRPr="002336DB">
        <w:rPr>
          <w:rFonts w:ascii="Times New Roman" w:hAnsi="Times New Roman" w:cs="Times New Roman"/>
          <w:u w:val="single"/>
        </w:rPr>
        <w:t xml:space="preserve"> </w:t>
      </w:r>
    </w:p>
    <w:p w:rsidR="00216818" w:rsidRPr="002336DB" w:rsidRDefault="00216818" w:rsidP="00A4314D">
      <w:pPr>
        <w:pStyle w:val="Akapitzlist"/>
        <w:numPr>
          <w:ilvl w:val="0"/>
          <w:numId w:val="24"/>
        </w:numPr>
        <w:spacing w:before="40" w:after="40" w:line="240" w:lineRule="auto"/>
        <w:ind w:left="567" w:right="281" w:hanging="141"/>
        <w:rPr>
          <w:rFonts w:ascii="Times New Roman" w:eastAsia="Lucida Sans Unicode" w:hAnsi="Times New Roman" w:cs="Times New Roman"/>
        </w:rPr>
      </w:pPr>
      <w:bookmarkStart w:id="11" w:name="_Toc166222389"/>
      <w:r w:rsidRPr="002336DB">
        <w:rPr>
          <w:rFonts w:ascii="Times New Roman" w:eastAsia="Lucida Sans Unicode" w:hAnsi="Times New Roman" w:cs="Times New Roman"/>
          <w:b/>
        </w:rPr>
        <w:t>Wymagania dotyczące środków transportu</w:t>
      </w:r>
      <w:bookmarkEnd w:id="11"/>
    </w:p>
    <w:p w:rsidR="00564909" w:rsidRDefault="00216818" w:rsidP="00CD51C4">
      <w:pPr>
        <w:tabs>
          <w:tab w:val="left" w:pos="567"/>
        </w:tabs>
        <w:spacing w:after="0" w:line="240" w:lineRule="auto"/>
        <w:ind w:left="-17" w:right="281" w:hanging="357"/>
        <w:jc w:val="both"/>
        <w:rPr>
          <w:rFonts w:ascii="Times New Roman" w:eastAsia="Lucida Sans Unicode" w:hAnsi="Times New Roman" w:cs="Times New Roman"/>
        </w:rPr>
      </w:pPr>
      <w:r w:rsidRPr="002336DB">
        <w:rPr>
          <w:rFonts w:ascii="Times New Roman" w:eastAsia="Lucida Sans Unicode" w:hAnsi="Times New Roman" w:cs="Times New Roman"/>
        </w:rPr>
        <w:tab/>
        <w:t xml:space="preserve">Do transportu materiałów, sprzętu budowlanego Wykonawca stosować będzie sprawne środki transportu. Wykonawca jest zobowiązany do stosowania jedynie takich środków transportu, które nie wpłyną niekorzystnie na jakość robót i właściwości przewożonych materiałów. Wykonawca będzie usuwać </w:t>
      </w:r>
      <w:r w:rsidR="00173B45" w:rsidRPr="002336DB">
        <w:rPr>
          <w:rFonts w:ascii="Times New Roman" w:eastAsia="Lucida Sans Unicode" w:hAnsi="Times New Roman" w:cs="Times New Roman"/>
        </w:rPr>
        <w:br/>
      </w:r>
      <w:r w:rsidRPr="002336DB">
        <w:rPr>
          <w:rFonts w:ascii="Times New Roman" w:eastAsia="Lucida Sans Unicode" w:hAnsi="Times New Roman" w:cs="Times New Roman"/>
        </w:rPr>
        <w:lastRenderedPageBreak/>
        <w:t xml:space="preserve">na bieżąco na własny koszt wszystkie zanieczyszczenia, zniszczenia spowodowane jego pojazdami </w:t>
      </w:r>
      <w:r w:rsidR="00173B45" w:rsidRPr="002336DB">
        <w:rPr>
          <w:rFonts w:ascii="Times New Roman" w:eastAsia="Lucida Sans Unicode" w:hAnsi="Times New Roman" w:cs="Times New Roman"/>
        </w:rPr>
        <w:br/>
      </w:r>
      <w:r w:rsidRPr="002336DB">
        <w:rPr>
          <w:rFonts w:ascii="Times New Roman" w:eastAsia="Lucida Sans Unicode" w:hAnsi="Times New Roman" w:cs="Times New Roman"/>
        </w:rPr>
        <w:t>na drogach publicznych oraz dojazdach na teren wykonywanych robót na obiekcie.</w:t>
      </w:r>
    </w:p>
    <w:p w:rsidR="00575D21" w:rsidRPr="002336DB" w:rsidRDefault="00575D21" w:rsidP="005C21B4">
      <w:pPr>
        <w:tabs>
          <w:tab w:val="left" w:pos="567"/>
        </w:tabs>
        <w:spacing w:after="0" w:line="240" w:lineRule="auto"/>
        <w:ind w:right="281"/>
        <w:jc w:val="both"/>
        <w:rPr>
          <w:rFonts w:ascii="Times New Roman" w:eastAsia="Lucida Sans Unicode" w:hAnsi="Times New Roman" w:cs="Times New Roman"/>
        </w:rPr>
      </w:pPr>
    </w:p>
    <w:p w:rsidR="00216818" w:rsidRPr="002336DB" w:rsidRDefault="00216818" w:rsidP="00A4314D">
      <w:pPr>
        <w:pStyle w:val="Akapitzlist"/>
        <w:numPr>
          <w:ilvl w:val="0"/>
          <w:numId w:val="24"/>
        </w:numPr>
        <w:spacing w:before="40" w:after="40" w:line="240" w:lineRule="auto"/>
        <w:ind w:left="567" w:right="281" w:hanging="283"/>
        <w:rPr>
          <w:rFonts w:ascii="Times New Roman" w:eastAsia="Lucida Sans Unicode" w:hAnsi="Times New Roman" w:cs="Times New Roman"/>
          <w:b/>
        </w:rPr>
      </w:pPr>
      <w:r w:rsidRPr="002336DB">
        <w:rPr>
          <w:rFonts w:ascii="Times New Roman" w:eastAsia="Lucida Sans Unicode" w:hAnsi="Times New Roman" w:cs="Times New Roman"/>
          <w:b/>
        </w:rPr>
        <w:tab/>
      </w:r>
      <w:bookmarkStart w:id="12" w:name="_Toc166222390"/>
      <w:r w:rsidRPr="002336DB">
        <w:rPr>
          <w:rFonts w:ascii="Times New Roman" w:eastAsia="Lucida Sans Unicode" w:hAnsi="Times New Roman" w:cs="Times New Roman"/>
          <w:b/>
        </w:rPr>
        <w:t>Wymagania dotyczące wykon</w:t>
      </w:r>
      <w:r w:rsidR="00F4504B" w:rsidRPr="002336DB">
        <w:rPr>
          <w:rFonts w:ascii="Times New Roman" w:eastAsia="Lucida Sans Unicode" w:hAnsi="Times New Roman" w:cs="Times New Roman"/>
          <w:b/>
        </w:rPr>
        <w:t>ywa</w:t>
      </w:r>
      <w:r w:rsidRPr="002336DB">
        <w:rPr>
          <w:rFonts w:ascii="Times New Roman" w:eastAsia="Lucida Sans Unicode" w:hAnsi="Times New Roman" w:cs="Times New Roman"/>
          <w:b/>
        </w:rPr>
        <w:t>nia robót</w:t>
      </w:r>
      <w:bookmarkEnd w:id="12"/>
    </w:p>
    <w:p w:rsidR="00216818" w:rsidRPr="002336DB" w:rsidRDefault="00216818" w:rsidP="00CD51C4">
      <w:pPr>
        <w:tabs>
          <w:tab w:val="left" w:pos="567"/>
          <w:tab w:val="left" w:pos="851"/>
          <w:tab w:val="left" w:pos="1134"/>
          <w:tab w:val="left" w:pos="1418"/>
          <w:tab w:val="left" w:pos="3174"/>
          <w:tab w:val="left" w:pos="10080"/>
        </w:tabs>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 xml:space="preserve">Wykonawca odpowiedzialny jest za jakość dostarczonych materiałów i wyrobów, składowanie </w:t>
      </w:r>
      <w:r w:rsidR="00F4504B" w:rsidRPr="002336DB">
        <w:rPr>
          <w:rFonts w:ascii="Times New Roman" w:eastAsia="Lucida Sans Unicode" w:hAnsi="Times New Roman" w:cs="Times New Roman"/>
        </w:rPr>
        <w:br/>
      </w:r>
      <w:r w:rsidRPr="002336DB">
        <w:rPr>
          <w:rFonts w:ascii="Times New Roman" w:eastAsia="Lucida Sans Unicode" w:hAnsi="Times New Roman" w:cs="Times New Roman"/>
        </w:rPr>
        <w:t xml:space="preserve">i wbudowanie oraz za jakość robót i stosowanych urządzeń. Dostarczone wyroby i materiały będą przedmiotem kontroli odnośnie rodzaju i jakości w stosunku do wystawionych na nie dokumentów odniesienia. Wykonanie robót powinno być poprzedzone uzgodnieniami z użytkownikiem obiektu </w:t>
      </w:r>
      <w:r w:rsidR="00173B45" w:rsidRPr="002336DB">
        <w:rPr>
          <w:rFonts w:ascii="Times New Roman" w:eastAsia="Lucida Sans Unicode" w:hAnsi="Times New Roman" w:cs="Times New Roman"/>
        </w:rPr>
        <w:br/>
      </w:r>
      <w:r w:rsidRPr="002336DB">
        <w:rPr>
          <w:rFonts w:ascii="Times New Roman" w:eastAsia="Lucida Sans Unicode" w:hAnsi="Times New Roman" w:cs="Times New Roman"/>
        </w:rPr>
        <w:t xml:space="preserve">w zakresie terminu rozpoczęcia robót, harmonogramu robót, ilości i numerów samochodów i innego sprzętu wjeżdżającego na teren kompleksu wojskowego oraz wykazu imiennego osób realizujących umowny zakres robót. Pracownicy Wykonawcy winni przebywać wyłącznie w strefie przekazanego </w:t>
      </w:r>
      <w:r w:rsidR="00F4504B" w:rsidRPr="002336DB">
        <w:rPr>
          <w:rFonts w:ascii="Times New Roman" w:eastAsia="Lucida Sans Unicode" w:hAnsi="Times New Roman" w:cs="Times New Roman"/>
        </w:rPr>
        <w:t>terenu</w:t>
      </w:r>
      <w:r w:rsidRPr="002336DB">
        <w:rPr>
          <w:rFonts w:ascii="Times New Roman" w:eastAsia="Lucida Sans Unicode" w:hAnsi="Times New Roman" w:cs="Times New Roman"/>
        </w:rPr>
        <w:t xml:space="preserve"> budowy, winni respektować polecenia służb dyżurnych.</w:t>
      </w:r>
    </w:p>
    <w:p w:rsidR="00216818" w:rsidRPr="002336DB" w:rsidRDefault="00216818" w:rsidP="00CD51C4">
      <w:pPr>
        <w:tabs>
          <w:tab w:val="left" w:pos="567"/>
        </w:tabs>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Prace należy wykonywać zgodnie z przepisami BHP i P.POŻ.</w:t>
      </w:r>
    </w:p>
    <w:p w:rsidR="00F4504B" w:rsidRPr="002336DB" w:rsidRDefault="00216818" w:rsidP="00CD51C4">
      <w:pPr>
        <w:tabs>
          <w:tab w:val="left" w:pos="567"/>
          <w:tab w:val="left" w:pos="816"/>
        </w:tabs>
        <w:spacing w:after="0" w:line="240" w:lineRule="auto"/>
        <w:ind w:left="-11" w:right="281"/>
        <w:jc w:val="both"/>
        <w:rPr>
          <w:rFonts w:ascii="Times New Roman" w:eastAsia="Lucida Sans Unicode" w:hAnsi="Times New Roman" w:cs="Times New Roman"/>
        </w:rPr>
      </w:pPr>
      <w:r w:rsidRPr="002336DB">
        <w:rPr>
          <w:rFonts w:ascii="Times New Roman" w:eastAsia="Lucida Sans Unicode" w:hAnsi="Times New Roman" w:cs="Times New Roman"/>
        </w:rPr>
        <w:t>Kierowanie oraz nadzór nad robotami ze strony Wykonawcy prowadzić będą osoby posiadające odpowiednie doświadczenie zawodowe w wykonywaniu robót</w:t>
      </w:r>
      <w:r w:rsidR="00F4504B" w:rsidRPr="002336DB">
        <w:rPr>
          <w:rFonts w:ascii="Times New Roman" w:eastAsia="Lucida Sans Unicode" w:hAnsi="Times New Roman" w:cs="Times New Roman"/>
        </w:rPr>
        <w:t xml:space="preserve"> budowlanych</w:t>
      </w:r>
      <w:r w:rsidRPr="002336DB">
        <w:rPr>
          <w:rFonts w:ascii="Times New Roman" w:eastAsia="Lucida Sans Unicode" w:hAnsi="Times New Roman" w:cs="Times New Roman"/>
        </w:rPr>
        <w:t xml:space="preserve">. Następstwa jakiegokolwiek błędu spowodowanego przez Wykonawcę w wykonywaniu robót zostaną poprawione przez Wykonawcę na własny koszt. </w:t>
      </w:r>
      <w:r w:rsidR="00F4504B" w:rsidRPr="002336DB">
        <w:rPr>
          <w:rFonts w:ascii="Times New Roman" w:eastAsia="Lucida Sans Unicode" w:hAnsi="Times New Roman" w:cs="Times New Roman"/>
        </w:rPr>
        <w:t>Jeżeli w trakcie robót Wykonawca w sposób zasadniczy odstępuje od warunków umowy (np. stosuje niezgodne z umową materiały, narusza warunki BHP, itp.) lub w inny sposób narusza ważny interes Inwestora, inspektor nadzoru sporządza na powyższą okoliczność notatkę służbową.</w:t>
      </w:r>
    </w:p>
    <w:p w:rsidR="00216818" w:rsidRPr="002336DB" w:rsidRDefault="00216818" w:rsidP="00CD51C4">
      <w:pPr>
        <w:tabs>
          <w:tab w:val="left" w:pos="567"/>
          <w:tab w:val="left" w:pos="816"/>
        </w:tabs>
        <w:spacing w:after="0" w:line="240" w:lineRule="auto"/>
        <w:ind w:left="-11" w:right="281"/>
        <w:jc w:val="both"/>
        <w:rPr>
          <w:rFonts w:ascii="Times New Roman" w:eastAsia="Lucida Sans Unicode" w:hAnsi="Times New Roman" w:cs="Times New Roman"/>
        </w:rPr>
      </w:pPr>
      <w:r w:rsidRPr="002336DB">
        <w:rPr>
          <w:rFonts w:ascii="Times New Roman" w:eastAsia="Lucida Sans Unicode" w:hAnsi="Times New Roman" w:cs="Times New Roman"/>
        </w:rPr>
        <w:t>Polecenia Inspektora Nadzoru dotyczące realizacji robót będą wykonywane przez Wykonawcę nie później niż w czasie prz</w:t>
      </w:r>
      <w:r w:rsidR="00EC436A" w:rsidRPr="002336DB">
        <w:rPr>
          <w:rFonts w:ascii="Times New Roman" w:eastAsia="Lucida Sans Unicode" w:hAnsi="Times New Roman" w:cs="Times New Roman"/>
        </w:rPr>
        <w:t>ez niego wyznaczonym, pod groźbą</w:t>
      </w:r>
      <w:r w:rsidRPr="002336DB">
        <w:rPr>
          <w:rFonts w:ascii="Times New Roman" w:eastAsia="Lucida Sans Unicode" w:hAnsi="Times New Roman" w:cs="Times New Roman"/>
        </w:rPr>
        <w:t xml:space="preserve"> wstrzymania robót. Skutki finansowe z tytułu wstrzymania robót w takiej sytuacji ponosi Wykonawca.</w:t>
      </w:r>
    </w:p>
    <w:p w:rsidR="00173B45" w:rsidRPr="00575D21" w:rsidRDefault="00F4504B" w:rsidP="00575D21">
      <w:pPr>
        <w:tabs>
          <w:tab w:val="left" w:pos="567"/>
          <w:tab w:val="left" w:pos="816"/>
        </w:tabs>
        <w:spacing w:line="240" w:lineRule="auto"/>
        <w:ind w:left="-11" w:right="281"/>
        <w:jc w:val="both"/>
        <w:rPr>
          <w:rFonts w:ascii="Times New Roman" w:eastAsia="Lucida Sans Unicode" w:hAnsi="Times New Roman" w:cs="Times New Roman"/>
          <w:u w:val="single"/>
        </w:rPr>
      </w:pPr>
      <w:r w:rsidRPr="002336DB">
        <w:rPr>
          <w:rFonts w:ascii="Times New Roman" w:eastAsia="Lucida Sans Unicode" w:hAnsi="Times New Roman" w:cs="Times New Roman"/>
          <w:b/>
        </w:rPr>
        <w:t xml:space="preserve">Uwaga: Wykonawca zobowiązany jest </w:t>
      </w:r>
      <w:r w:rsidRPr="002336DB">
        <w:rPr>
          <w:rFonts w:ascii="Times New Roman" w:eastAsia="Lucida Sans Unicode" w:hAnsi="Times New Roman" w:cs="Times New Roman"/>
          <w:u w:val="single"/>
        </w:rPr>
        <w:t xml:space="preserve">sprawdzić dokładnie wymiary na miejscu budowy. Rozwiązania techniczne stanowiące podstawę do wykonania tych robót oraz pełny przedmiot </w:t>
      </w:r>
      <w:r w:rsidRPr="002336DB">
        <w:rPr>
          <w:rFonts w:ascii="Times New Roman" w:eastAsia="Lucida Sans Unicode" w:hAnsi="Times New Roman" w:cs="Times New Roman"/>
          <w:u w:val="single"/>
        </w:rPr>
        <w:br/>
        <w:t>i zakres robót jest przedstawiony w przedmiarze robót. Wykonawca może zaproponować inne niż wyszczególnione w przedmiarze rozwiązania techniczne z zachowaniem parametrów technicznych.</w:t>
      </w:r>
      <w:bookmarkStart w:id="13" w:name="_Toc166222391"/>
    </w:p>
    <w:p w:rsidR="007144C7" w:rsidRPr="002336DB" w:rsidRDefault="00E14128" w:rsidP="00A4314D">
      <w:pPr>
        <w:pStyle w:val="Akapitzlist"/>
        <w:numPr>
          <w:ilvl w:val="0"/>
          <w:numId w:val="24"/>
        </w:numPr>
        <w:spacing w:before="40" w:after="40" w:line="240" w:lineRule="auto"/>
        <w:ind w:left="567" w:right="281" w:hanging="283"/>
        <w:rPr>
          <w:rFonts w:ascii="Times New Roman" w:eastAsia="Lucida Sans Unicode" w:hAnsi="Times New Roman" w:cs="Times New Roman"/>
          <w:b/>
        </w:rPr>
      </w:pPr>
      <w:r w:rsidRPr="002336DB">
        <w:rPr>
          <w:rFonts w:ascii="Times New Roman" w:eastAsia="Lucida Sans Unicode" w:hAnsi="Times New Roman" w:cs="Times New Roman"/>
          <w:b/>
        </w:rPr>
        <w:t xml:space="preserve">Wymagania prowadzenia robót </w:t>
      </w:r>
      <w:r w:rsidR="007144C7" w:rsidRPr="002336DB">
        <w:rPr>
          <w:rFonts w:ascii="Times New Roman" w:eastAsia="Lucida Sans Unicode" w:hAnsi="Times New Roman" w:cs="Times New Roman"/>
          <w:b/>
        </w:rPr>
        <w:t>rozbiórkow</w:t>
      </w:r>
      <w:bookmarkEnd w:id="13"/>
      <w:r w:rsidRPr="002336DB">
        <w:rPr>
          <w:rFonts w:ascii="Times New Roman" w:eastAsia="Lucida Sans Unicode" w:hAnsi="Times New Roman" w:cs="Times New Roman"/>
          <w:b/>
        </w:rPr>
        <w:t>ych</w:t>
      </w:r>
    </w:p>
    <w:p w:rsidR="00A4065F" w:rsidRPr="002336DB" w:rsidRDefault="007144C7" w:rsidP="00CD51C4">
      <w:pPr>
        <w:tabs>
          <w:tab w:val="left" w:pos="567"/>
          <w:tab w:val="left" w:pos="851"/>
          <w:tab w:val="left" w:pos="1134"/>
          <w:tab w:val="left" w:pos="1418"/>
          <w:tab w:val="left" w:pos="3174"/>
          <w:tab w:val="left" w:pos="10080"/>
        </w:tabs>
        <w:spacing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 xml:space="preserve">Roboty rozbiórkowe, których dotyczy specyfikacja obejmują wszystkie czynności, umożliwiające </w:t>
      </w:r>
      <w:r w:rsidR="00173B45" w:rsidRPr="002336DB">
        <w:rPr>
          <w:rFonts w:ascii="Times New Roman" w:eastAsia="Lucida Sans Unicode" w:hAnsi="Times New Roman" w:cs="Times New Roman"/>
        </w:rPr>
        <w:br/>
      </w:r>
      <w:r w:rsidRPr="002336DB">
        <w:rPr>
          <w:rFonts w:ascii="Times New Roman" w:eastAsia="Lucida Sans Unicode" w:hAnsi="Times New Roman" w:cs="Times New Roman"/>
        </w:rPr>
        <w:t xml:space="preserve">i mające na celu wykonanie rozbiórek występujących w obiekcie. Przed przystąpieniem do robót rozbiórkowych należy przeprowadzić dokładne rozeznanie elementów podlegających rozbiórce </w:t>
      </w:r>
      <w:r w:rsidR="00173B45" w:rsidRPr="002336DB">
        <w:rPr>
          <w:rFonts w:ascii="Times New Roman" w:eastAsia="Lucida Sans Unicode" w:hAnsi="Times New Roman" w:cs="Times New Roman"/>
        </w:rPr>
        <w:br/>
      </w:r>
      <w:r w:rsidRPr="002336DB">
        <w:rPr>
          <w:rFonts w:ascii="Times New Roman" w:eastAsia="Lucida Sans Unicode" w:hAnsi="Times New Roman" w:cs="Times New Roman"/>
        </w:rPr>
        <w:t>i otaczając</w:t>
      </w:r>
      <w:r w:rsidR="007830E1" w:rsidRPr="002336DB">
        <w:rPr>
          <w:rFonts w:ascii="Times New Roman" w:eastAsia="Lucida Sans Unicode" w:hAnsi="Times New Roman" w:cs="Times New Roman"/>
        </w:rPr>
        <w:t>ych</w:t>
      </w:r>
      <w:r w:rsidRPr="002336DB">
        <w:rPr>
          <w:rFonts w:ascii="Times New Roman" w:eastAsia="Lucida Sans Unicode" w:hAnsi="Times New Roman" w:cs="Times New Roman"/>
        </w:rPr>
        <w:t xml:space="preserve"> </w:t>
      </w:r>
      <w:r w:rsidR="007830E1" w:rsidRPr="002336DB">
        <w:rPr>
          <w:rFonts w:ascii="Times New Roman" w:eastAsia="Lucida Sans Unicode" w:hAnsi="Times New Roman" w:cs="Times New Roman"/>
        </w:rPr>
        <w:t>elementów budynku</w:t>
      </w:r>
      <w:r w:rsidRPr="002336DB">
        <w:rPr>
          <w:rFonts w:ascii="Times New Roman" w:eastAsia="Lucida Sans Unicode" w:hAnsi="Times New Roman" w:cs="Times New Roman"/>
        </w:rPr>
        <w:t xml:space="preserve"> oraz należy wykonać wszystkie niezbędne zabezpieczenia. Pracownicy zatrudnieni przy robotach rozbiórkowych </w:t>
      </w:r>
      <w:r w:rsidR="006156F9" w:rsidRPr="002336DB">
        <w:rPr>
          <w:rFonts w:ascii="Times New Roman" w:eastAsia="Lucida Sans Unicode" w:hAnsi="Times New Roman" w:cs="Times New Roman"/>
        </w:rPr>
        <w:t xml:space="preserve">powinni być dokładnie zaznajomieni </w:t>
      </w:r>
      <w:r w:rsidR="00830D04" w:rsidRPr="002336DB">
        <w:rPr>
          <w:rFonts w:ascii="Times New Roman" w:eastAsia="Lucida Sans Unicode" w:hAnsi="Times New Roman" w:cs="Times New Roman"/>
        </w:rPr>
        <w:br/>
      </w:r>
      <w:r w:rsidR="006156F9" w:rsidRPr="002336DB">
        <w:rPr>
          <w:rFonts w:ascii="Times New Roman" w:eastAsia="Lucida Sans Unicode" w:hAnsi="Times New Roman" w:cs="Times New Roman"/>
        </w:rPr>
        <w:t xml:space="preserve">z zakresem i kolejnością prac. Roboty rozbiórkowe należy prowadzić zgodnie </w:t>
      </w:r>
      <w:r w:rsidR="00830D04" w:rsidRPr="002336DB">
        <w:rPr>
          <w:rFonts w:ascii="Times New Roman" w:eastAsia="Lucida Sans Unicode" w:hAnsi="Times New Roman" w:cs="Times New Roman"/>
        </w:rPr>
        <w:br/>
      </w:r>
      <w:r w:rsidR="006156F9" w:rsidRPr="002336DB">
        <w:rPr>
          <w:rFonts w:ascii="Times New Roman" w:eastAsia="Lucida Sans Unicode" w:hAnsi="Times New Roman" w:cs="Times New Roman"/>
        </w:rPr>
        <w:t>z Rozporządzeniem Ministra Infrastruktury z dnia 06.02.2003r. (Dz. U. Nr 47, poz. 401),  w</w:t>
      </w:r>
      <w:r w:rsidR="007830E1" w:rsidRPr="002336DB">
        <w:rPr>
          <w:rFonts w:ascii="Times New Roman" w:eastAsia="Lucida Sans Unicode" w:hAnsi="Times New Roman" w:cs="Times New Roman"/>
        </w:rPr>
        <w:t> </w:t>
      </w:r>
      <w:r w:rsidR="006156F9" w:rsidRPr="002336DB">
        <w:rPr>
          <w:rFonts w:ascii="Times New Roman" w:eastAsia="Lucida Sans Unicode" w:hAnsi="Times New Roman" w:cs="Times New Roman"/>
        </w:rPr>
        <w:t xml:space="preserve">sprawie bezpieczeństwa i higieny pracy, podczas wykonywania robót budowlanych. </w:t>
      </w:r>
      <w:r w:rsidR="00A4065F" w:rsidRPr="002336DB">
        <w:rPr>
          <w:rFonts w:ascii="Times New Roman" w:eastAsia="Lucida Sans Unicode" w:hAnsi="Times New Roman" w:cs="Times New Roman"/>
        </w:rPr>
        <w:t xml:space="preserve">Pracowników zatrudnionych przy robotach rozbiórkowych powinno się zaopatrzyć w odzież roboczą, hełmy, okulary i rękawice, </w:t>
      </w:r>
      <w:r w:rsidR="00173B45" w:rsidRPr="002336DB">
        <w:rPr>
          <w:rFonts w:ascii="Times New Roman" w:eastAsia="Lucida Sans Unicode" w:hAnsi="Times New Roman" w:cs="Times New Roman"/>
        </w:rPr>
        <w:br/>
      </w:r>
      <w:r w:rsidR="00A4065F" w:rsidRPr="002336DB">
        <w:rPr>
          <w:rFonts w:ascii="Times New Roman" w:eastAsia="Lucida Sans Unicode" w:hAnsi="Times New Roman" w:cs="Times New Roman"/>
        </w:rPr>
        <w:t>a wszystkie narzędzia używane przy rozbiórce stale utrzymywać w dobrym stanie</w:t>
      </w:r>
      <w:r w:rsidR="00F23766" w:rsidRPr="002336DB">
        <w:rPr>
          <w:rFonts w:ascii="Times New Roman" w:eastAsia="Lucida Sans Unicode" w:hAnsi="Times New Roman" w:cs="Times New Roman"/>
        </w:rPr>
        <w:t xml:space="preserve"> technicznym</w:t>
      </w:r>
      <w:r w:rsidR="00A4065F" w:rsidRPr="002336DB">
        <w:rPr>
          <w:rFonts w:ascii="Times New Roman" w:eastAsia="Lucida Sans Unicode" w:hAnsi="Times New Roman" w:cs="Times New Roman"/>
        </w:rPr>
        <w:t xml:space="preserve">. </w:t>
      </w:r>
      <w:r w:rsidR="00F23766" w:rsidRPr="002336DB">
        <w:rPr>
          <w:rFonts w:ascii="Times New Roman" w:eastAsia="Lucida Sans Unicode" w:hAnsi="Times New Roman" w:cs="Times New Roman"/>
        </w:rPr>
        <w:t>Należy wyznaczyć strefy niebezpieczne, które będą zabezpieczone przed dostępem osób postronnych.</w:t>
      </w:r>
      <w:r w:rsidR="007830E1" w:rsidRPr="002336DB">
        <w:rPr>
          <w:rFonts w:ascii="Times New Roman" w:eastAsia="Lucida Sans Unicode" w:hAnsi="Times New Roman" w:cs="Times New Roman"/>
        </w:rPr>
        <w:t xml:space="preserve"> </w:t>
      </w:r>
    </w:p>
    <w:p w:rsidR="00C0737F" w:rsidRPr="002336DB" w:rsidRDefault="002061E3" w:rsidP="00A4314D">
      <w:pPr>
        <w:pStyle w:val="Akapitzlist"/>
        <w:numPr>
          <w:ilvl w:val="0"/>
          <w:numId w:val="24"/>
        </w:numPr>
        <w:spacing w:before="40" w:after="40" w:line="240" w:lineRule="auto"/>
        <w:ind w:left="426" w:right="281" w:hanging="142"/>
        <w:rPr>
          <w:rFonts w:ascii="Times New Roman" w:eastAsia="Lucida Sans Unicode" w:hAnsi="Times New Roman" w:cs="Times New Roman"/>
        </w:rPr>
      </w:pPr>
      <w:r w:rsidRPr="002336DB">
        <w:rPr>
          <w:rFonts w:ascii="Times New Roman" w:eastAsia="Lucida Sans Unicode" w:hAnsi="Times New Roman" w:cs="Times New Roman"/>
          <w:b/>
        </w:rPr>
        <w:tab/>
      </w:r>
      <w:bookmarkStart w:id="14" w:name="_Toc166222409"/>
      <w:r w:rsidR="00C0737F" w:rsidRPr="002336DB">
        <w:rPr>
          <w:rFonts w:ascii="Times New Roman" w:eastAsia="Lucida Sans Unicode" w:hAnsi="Times New Roman" w:cs="Times New Roman"/>
          <w:b/>
        </w:rPr>
        <w:t>Kontrola, badania oraz odbiór wyrobów i robót</w:t>
      </w:r>
      <w:bookmarkEnd w:id="14"/>
    </w:p>
    <w:p w:rsidR="00C0737F" w:rsidRPr="002336DB" w:rsidRDefault="00C0737F" w:rsidP="00CD51C4">
      <w:pPr>
        <w:tabs>
          <w:tab w:val="left" w:pos="0"/>
          <w:tab w:val="left" w:pos="567"/>
          <w:tab w:val="left" w:pos="851"/>
        </w:tabs>
        <w:spacing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 xml:space="preserve">Wykonawca odpowiedzialny jest za jakość zastosowanych materiałów i wyrobów, robót </w:t>
      </w:r>
      <w:r w:rsidR="003C295E" w:rsidRPr="002336DB">
        <w:rPr>
          <w:rFonts w:ascii="Times New Roman" w:eastAsia="Lucida Sans Unicode" w:hAnsi="Times New Roman" w:cs="Times New Roman"/>
        </w:rPr>
        <w:br/>
      </w:r>
      <w:r w:rsidRPr="002336DB">
        <w:rPr>
          <w:rFonts w:ascii="Times New Roman" w:eastAsia="Lucida Sans Unicode" w:hAnsi="Times New Roman" w:cs="Times New Roman"/>
        </w:rPr>
        <w:t>i stosowanych urządzeń oraz sposób ich składowania i wbudowania.</w:t>
      </w:r>
      <w:r w:rsidR="003C295E" w:rsidRPr="002336DB">
        <w:rPr>
          <w:rFonts w:ascii="Times New Roman" w:eastAsia="Lucida Sans Unicode" w:hAnsi="Times New Roman" w:cs="Times New Roman"/>
        </w:rPr>
        <w:t xml:space="preserve"> </w:t>
      </w:r>
      <w:r w:rsidRPr="002336DB">
        <w:rPr>
          <w:rFonts w:ascii="Times New Roman" w:eastAsia="Lucida Sans Unicode" w:hAnsi="Times New Roman" w:cs="Times New Roman"/>
        </w:rPr>
        <w:t xml:space="preserve">Wszystkie badania </w:t>
      </w:r>
      <w:r w:rsidR="00830D04" w:rsidRPr="002336DB">
        <w:rPr>
          <w:rFonts w:ascii="Times New Roman" w:eastAsia="Lucida Sans Unicode" w:hAnsi="Times New Roman" w:cs="Times New Roman"/>
        </w:rPr>
        <w:br/>
      </w:r>
      <w:r w:rsidRPr="002336DB">
        <w:rPr>
          <w:rFonts w:ascii="Times New Roman" w:eastAsia="Lucida Sans Unicode" w:hAnsi="Times New Roman" w:cs="Times New Roman"/>
        </w:rPr>
        <w:t>i pomiary będą przeprowadzane zgodnie z wymogami norm i aprobat technicznych przez jednostki posiadające odpowiednie uprawnienia.</w:t>
      </w:r>
      <w:r w:rsidR="003C295E" w:rsidRPr="002336DB">
        <w:rPr>
          <w:rFonts w:ascii="Times New Roman" w:eastAsia="Lucida Sans Unicode" w:hAnsi="Times New Roman" w:cs="Times New Roman"/>
        </w:rPr>
        <w:t xml:space="preserve"> </w:t>
      </w:r>
      <w:r w:rsidRPr="002336DB">
        <w:rPr>
          <w:rFonts w:ascii="Times New Roman" w:eastAsia="Lucida Sans Unicode" w:hAnsi="Times New Roman" w:cs="Times New Roman"/>
        </w:rPr>
        <w:t xml:space="preserve">Dostarczone wyroby i materiały na plac budowy będą przedmiotem kontroli odnośnie rodzaju i jakości w stosunku do wystawionych </w:t>
      </w:r>
      <w:r w:rsidR="00830D04" w:rsidRPr="002336DB">
        <w:rPr>
          <w:rFonts w:ascii="Times New Roman" w:eastAsia="Lucida Sans Unicode" w:hAnsi="Times New Roman" w:cs="Times New Roman"/>
        </w:rPr>
        <w:br/>
      </w:r>
      <w:r w:rsidRPr="002336DB">
        <w:rPr>
          <w:rFonts w:ascii="Times New Roman" w:eastAsia="Lucida Sans Unicode" w:hAnsi="Times New Roman" w:cs="Times New Roman"/>
        </w:rPr>
        <w:t>na nie dokumentów odniesienia. Wykonane roboty budowlane będą doraźnie kontrolowane przez Inspektora</w:t>
      </w:r>
      <w:r w:rsidR="002061E3" w:rsidRPr="002336DB">
        <w:rPr>
          <w:rFonts w:ascii="Times New Roman" w:eastAsia="Lucida Sans Unicode" w:hAnsi="Times New Roman" w:cs="Times New Roman"/>
        </w:rPr>
        <w:t xml:space="preserve"> Nadzoru w miarę postępu robót.</w:t>
      </w:r>
    </w:p>
    <w:p w:rsidR="00C0737F" w:rsidRPr="002336DB" w:rsidRDefault="00C0737F" w:rsidP="00A4314D">
      <w:pPr>
        <w:pStyle w:val="Akapitzlist"/>
        <w:numPr>
          <w:ilvl w:val="0"/>
          <w:numId w:val="24"/>
        </w:numPr>
        <w:spacing w:before="40" w:after="40" w:line="240" w:lineRule="auto"/>
        <w:ind w:left="567" w:right="281" w:hanging="141"/>
        <w:rPr>
          <w:rFonts w:ascii="Times New Roman" w:eastAsia="Lucida Sans Unicode" w:hAnsi="Times New Roman" w:cs="Times New Roman"/>
          <w:b/>
        </w:rPr>
      </w:pPr>
      <w:bookmarkStart w:id="15" w:name="_Toc166222410"/>
      <w:r w:rsidRPr="002336DB">
        <w:rPr>
          <w:rFonts w:ascii="Times New Roman" w:eastAsia="Lucida Sans Unicode" w:hAnsi="Times New Roman" w:cs="Times New Roman"/>
          <w:b/>
        </w:rPr>
        <w:t>Wymagania dotyczące przedmiaru robót</w:t>
      </w:r>
      <w:bookmarkEnd w:id="15"/>
      <w:r w:rsidRPr="002336DB">
        <w:rPr>
          <w:rFonts w:ascii="Times New Roman" w:eastAsia="Lucida Sans Unicode" w:hAnsi="Times New Roman" w:cs="Times New Roman"/>
          <w:b/>
        </w:rPr>
        <w:t xml:space="preserve"> </w:t>
      </w:r>
    </w:p>
    <w:p w:rsidR="005C21B4" w:rsidRDefault="00C0737F" w:rsidP="00CD51C4">
      <w:pPr>
        <w:tabs>
          <w:tab w:val="left" w:pos="284"/>
          <w:tab w:val="left" w:pos="567"/>
          <w:tab w:val="left" w:pos="851"/>
        </w:tabs>
        <w:autoSpaceDE w:val="0"/>
        <w:spacing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 xml:space="preserve">Przedmiar robót zawiera zestawienie przewidzianych do wykonania robót podstawowych </w:t>
      </w:r>
      <w:r w:rsidR="003C295E" w:rsidRPr="002336DB">
        <w:rPr>
          <w:rFonts w:ascii="Times New Roman" w:eastAsia="Lucida Sans Unicode" w:hAnsi="Times New Roman" w:cs="Times New Roman"/>
        </w:rPr>
        <w:br/>
      </w:r>
      <w:r w:rsidRPr="002336DB">
        <w:rPr>
          <w:rFonts w:ascii="Times New Roman" w:eastAsia="Lucida Sans Unicode" w:hAnsi="Times New Roman" w:cs="Times New Roman"/>
        </w:rPr>
        <w:t>wraz z wyliczeniem</w:t>
      </w:r>
      <w:r w:rsidR="003C295E" w:rsidRPr="002336DB">
        <w:rPr>
          <w:rFonts w:ascii="Times New Roman" w:eastAsia="Lucida Sans Unicode" w:hAnsi="Times New Roman" w:cs="Times New Roman"/>
        </w:rPr>
        <w:t xml:space="preserve"> </w:t>
      </w:r>
      <w:r w:rsidRPr="002336DB">
        <w:rPr>
          <w:rFonts w:ascii="Times New Roman" w:eastAsia="Lucida Sans Unicode" w:hAnsi="Times New Roman" w:cs="Times New Roman"/>
        </w:rPr>
        <w:t>i zestawianiem ilości tych robót.</w:t>
      </w:r>
      <w:r w:rsidR="003C295E" w:rsidRPr="002336DB">
        <w:rPr>
          <w:rFonts w:ascii="Times New Roman" w:eastAsia="Lucida Sans Unicode" w:hAnsi="Times New Roman" w:cs="Times New Roman"/>
        </w:rPr>
        <w:t xml:space="preserve"> Roboty można uznać za wykonane pod warunkiem, że wykonano je zgodnie z przedmiarem wchodzącym w skład umowy, a ich ilość podaje się </w:t>
      </w:r>
      <w:r w:rsidR="00933E1C">
        <w:rPr>
          <w:rFonts w:ascii="Times New Roman" w:eastAsia="Lucida Sans Unicode" w:hAnsi="Times New Roman" w:cs="Times New Roman"/>
        </w:rPr>
        <w:br/>
      </w:r>
      <w:r w:rsidR="003C295E" w:rsidRPr="002336DB">
        <w:rPr>
          <w:rFonts w:ascii="Times New Roman" w:eastAsia="Lucida Sans Unicode" w:hAnsi="Times New Roman" w:cs="Times New Roman"/>
        </w:rPr>
        <w:t>w jednostkach ustalonych w wycenionym przedmiarze robót.</w:t>
      </w:r>
    </w:p>
    <w:p w:rsidR="00126ECE" w:rsidRPr="002336DB" w:rsidRDefault="00126ECE" w:rsidP="00CD51C4">
      <w:pPr>
        <w:tabs>
          <w:tab w:val="left" w:pos="284"/>
          <w:tab w:val="left" w:pos="567"/>
          <w:tab w:val="left" w:pos="851"/>
        </w:tabs>
        <w:autoSpaceDE w:val="0"/>
        <w:spacing w:line="240" w:lineRule="auto"/>
        <w:ind w:right="281"/>
        <w:jc w:val="both"/>
        <w:rPr>
          <w:rFonts w:ascii="Times New Roman" w:eastAsia="Lucida Sans Unicode" w:hAnsi="Times New Roman" w:cs="Times New Roman"/>
        </w:rPr>
      </w:pPr>
      <w:bookmarkStart w:id="16" w:name="_GoBack"/>
      <w:bookmarkEnd w:id="16"/>
    </w:p>
    <w:p w:rsidR="00C0737F" w:rsidRPr="002336DB" w:rsidRDefault="00C0737F" w:rsidP="00A4314D">
      <w:pPr>
        <w:pStyle w:val="Akapitzlist"/>
        <w:numPr>
          <w:ilvl w:val="0"/>
          <w:numId w:val="24"/>
        </w:numPr>
        <w:spacing w:before="40" w:after="40" w:line="240" w:lineRule="auto"/>
        <w:ind w:left="567" w:right="281" w:hanging="141"/>
        <w:rPr>
          <w:rFonts w:ascii="Times New Roman" w:eastAsia="Lucida Sans Unicode" w:hAnsi="Times New Roman" w:cs="Times New Roman"/>
          <w:b/>
        </w:rPr>
      </w:pPr>
      <w:bookmarkStart w:id="17" w:name="_Toc166222411"/>
      <w:r w:rsidRPr="002336DB">
        <w:rPr>
          <w:rFonts w:ascii="Times New Roman" w:eastAsia="Lucida Sans Unicode" w:hAnsi="Times New Roman" w:cs="Times New Roman"/>
          <w:b/>
        </w:rPr>
        <w:lastRenderedPageBreak/>
        <w:t>Odbiór robót</w:t>
      </w:r>
      <w:bookmarkEnd w:id="17"/>
    </w:p>
    <w:p w:rsidR="003C295E" w:rsidRPr="002336DB" w:rsidRDefault="00C0737F" w:rsidP="00CD51C4">
      <w:pPr>
        <w:tabs>
          <w:tab w:val="left" w:pos="567"/>
          <w:tab w:val="left" w:pos="851"/>
          <w:tab w:val="left" w:pos="1134"/>
          <w:tab w:val="left" w:pos="1418"/>
          <w:tab w:val="left" w:pos="3174"/>
        </w:tabs>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 xml:space="preserve">Przy odbiorze mają zastosowanie warunki techniczne wykonania i odbioru robót budowlanych </w:t>
      </w:r>
      <w:r w:rsidR="00830D04" w:rsidRPr="002336DB">
        <w:rPr>
          <w:rFonts w:ascii="Times New Roman" w:eastAsia="Lucida Sans Unicode" w:hAnsi="Times New Roman" w:cs="Times New Roman"/>
        </w:rPr>
        <w:br/>
      </w:r>
      <w:r w:rsidRPr="002336DB">
        <w:rPr>
          <w:rFonts w:ascii="Times New Roman" w:eastAsia="Lucida Sans Unicode" w:hAnsi="Times New Roman" w:cs="Times New Roman"/>
        </w:rPr>
        <w:t>i instalacyjnych oraz instrukcje montażowe producentów, zalecenia</w:t>
      </w:r>
      <w:r w:rsidR="00F044CA" w:rsidRPr="002336DB">
        <w:rPr>
          <w:rFonts w:ascii="Times New Roman" w:eastAsia="Lucida Sans Unicode" w:hAnsi="Times New Roman" w:cs="Times New Roman"/>
        </w:rPr>
        <w:t xml:space="preserve"> </w:t>
      </w:r>
      <w:r w:rsidRPr="002336DB">
        <w:rPr>
          <w:rFonts w:ascii="Times New Roman" w:eastAsia="Lucida Sans Unicode" w:hAnsi="Times New Roman" w:cs="Times New Roman"/>
        </w:rPr>
        <w:t xml:space="preserve">w zakresie ochrony fizycznej </w:t>
      </w:r>
      <w:r w:rsidR="00933E1C">
        <w:rPr>
          <w:rFonts w:ascii="Times New Roman" w:eastAsia="Lucida Sans Unicode" w:hAnsi="Times New Roman" w:cs="Times New Roman"/>
        </w:rPr>
        <w:br/>
      </w:r>
      <w:r w:rsidRPr="002336DB">
        <w:rPr>
          <w:rFonts w:ascii="Times New Roman" w:eastAsia="Lucida Sans Unicode" w:hAnsi="Times New Roman" w:cs="Times New Roman"/>
        </w:rPr>
        <w:t>i technicznej obiektów wojskowych.</w:t>
      </w:r>
      <w:r w:rsidR="003C295E" w:rsidRPr="002336DB">
        <w:rPr>
          <w:rFonts w:ascii="Times New Roman" w:eastAsia="Lucida Sans Unicode" w:hAnsi="Times New Roman" w:cs="Times New Roman"/>
        </w:rPr>
        <w:t xml:space="preserve"> </w:t>
      </w:r>
    </w:p>
    <w:p w:rsidR="003C295E" w:rsidRPr="002336DB" w:rsidRDefault="003C295E" w:rsidP="00CD51C4">
      <w:pPr>
        <w:tabs>
          <w:tab w:val="left" w:pos="567"/>
        </w:tabs>
        <w:spacing w:after="0" w:line="240" w:lineRule="auto"/>
        <w:ind w:right="281"/>
        <w:jc w:val="both"/>
        <w:rPr>
          <w:rFonts w:ascii="Times New Roman" w:eastAsia="Lucida Sans Unicode" w:hAnsi="Times New Roman" w:cs="Times New Roman"/>
          <w:b/>
        </w:rPr>
      </w:pPr>
      <w:r w:rsidRPr="002336DB">
        <w:rPr>
          <w:rFonts w:ascii="Times New Roman" w:eastAsia="Lucida Sans Unicode" w:hAnsi="Times New Roman" w:cs="Times New Roman"/>
        </w:rPr>
        <w:t xml:space="preserve">W zależności od ustaleń roboty podlegają następującym odbiorom, dokonywanym przez Inspektora Nadzoru przy udziale wykonawcy: </w:t>
      </w:r>
    </w:p>
    <w:p w:rsidR="00135543" w:rsidRPr="002336DB" w:rsidRDefault="004D45A1" w:rsidP="00192A4C">
      <w:pPr>
        <w:pStyle w:val="Akapitzlist"/>
        <w:numPr>
          <w:ilvl w:val="0"/>
          <w:numId w:val="18"/>
        </w:numPr>
        <w:tabs>
          <w:tab w:val="left" w:pos="284"/>
        </w:tabs>
        <w:spacing w:after="0" w:line="240" w:lineRule="auto"/>
        <w:ind w:left="567" w:right="281" w:hanging="567"/>
        <w:jc w:val="both"/>
        <w:rPr>
          <w:rFonts w:ascii="Times New Roman" w:eastAsia="Lucida Sans Unicode" w:hAnsi="Times New Roman" w:cs="Times New Roman"/>
        </w:rPr>
      </w:pPr>
      <w:r w:rsidRPr="002336DB">
        <w:rPr>
          <w:rFonts w:ascii="Times New Roman" w:eastAsia="Lucida Sans Unicode" w:hAnsi="Times New Roman" w:cs="Times New Roman"/>
        </w:rPr>
        <w:t xml:space="preserve"> </w:t>
      </w:r>
      <w:r w:rsidR="00135543" w:rsidRPr="002336DB">
        <w:rPr>
          <w:rFonts w:ascii="Times New Roman" w:eastAsia="Lucida Sans Unicode" w:hAnsi="Times New Roman" w:cs="Times New Roman"/>
        </w:rPr>
        <w:t>Odbiór robót zanikających i ulegających zakryciu;</w:t>
      </w:r>
    </w:p>
    <w:p w:rsidR="00135543" w:rsidRPr="002336DB" w:rsidRDefault="004D45A1" w:rsidP="00192A4C">
      <w:pPr>
        <w:pStyle w:val="Akapitzlist"/>
        <w:numPr>
          <w:ilvl w:val="0"/>
          <w:numId w:val="18"/>
        </w:numPr>
        <w:tabs>
          <w:tab w:val="left" w:pos="284"/>
        </w:tabs>
        <w:spacing w:after="0" w:line="240" w:lineRule="auto"/>
        <w:ind w:left="567" w:right="281" w:hanging="567"/>
        <w:jc w:val="both"/>
        <w:rPr>
          <w:rFonts w:ascii="Times New Roman" w:eastAsia="Lucida Sans Unicode" w:hAnsi="Times New Roman" w:cs="Times New Roman"/>
        </w:rPr>
      </w:pPr>
      <w:r w:rsidRPr="002336DB">
        <w:rPr>
          <w:rFonts w:ascii="Times New Roman" w:eastAsia="Lucida Sans Unicode" w:hAnsi="Times New Roman" w:cs="Times New Roman"/>
        </w:rPr>
        <w:t xml:space="preserve"> </w:t>
      </w:r>
      <w:r w:rsidR="00135543" w:rsidRPr="002336DB">
        <w:rPr>
          <w:rFonts w:ascii="Times New Roman" w:eastAsia="Lucida Sans Unicode" w:hAnsi="Times New Roman" w:cs="Times New Roman"/>
        </w:rPr>
        <w:t>Odbiory częściowe;</w:t>
      </w:r>
    </w:p>
    <w:p w:rsidR="00135543" w:rsidRPr="002336DB" w:rsidRDefault="004D45A1" w:rsidP="00192A4C">
      <w:pPr>
        <w:pStyle w:val="Akapitzlist"/>
        <w:numPr>
          <w:ilvl w:val="0"/>
          <w:numId w:val="18"/>
        </w:numPr>
        <w:tabs>
          <w:tab w:val="left" w:pos="284"/>
        </w:tabs>
        <w:spacing w:after="0" w:line="240" w:lineRule="auto"/>
        <w:ind w:left="567" w:right="281" w:hanging="567"/>
        <w:jc w:val="both"/>
        <w:rPr>
          <w:rFonts w:ascii="Times New Roman" w:eastAsia="Lucida Sans Unicode" w:hAnsi="Times New Roman" w:cs="Times New Roman"/>
        </w:rPr>
      </w:pPr>
      <w:r w:rsidRPr="002336DB">
        <w:rPr>
          <w:rFonts w:ascii="Times New Roman" w:eastAsia="Lucida Sans Unicode" w:hAnsi="Times New Roman" w:cs="Times New Roman"/>
        </w:rPr>
        <w:t xml:space="preserve"> </w:t>
      </w:r>
      <w:r w:rsidR="00135543" w:rsidRPr="002336DB">
        <w:rPr>
          <w:rFonts w:ascii="Times New Roman" w:eastAsia="Lucida Sans Unicode" w:hAnsi="Times New Roman" w:cs="Times New Roman"/>
        </w:rPr>
        <w:t>Odbiór końcowy robót;</w:t>
      </w:r>
    </w:p>
    <w:p w:rsidR="00135543" w:rsidRPr="002336DB" w:rsidRDefault="004D45A1" w:rsidP="00192A4C">
      <w:pPr>
        <w:pStyle w:val="Akapitzlist"/>
        <w:numPr>
          <w:ilvl w:val="0"/>
          <w:numId w:val="18"/>
        </w:numPr>
        <w:tabs>
          <w:tab w:val="left" w:pos="284"/>
        </w:tabs>
        <w:spacing w:after="0" w:line="240" w:lineRule="auto"/>
        <w:ind w:left="567" w:right="281" w:hanging="567"/>
        <w:jc w:val="both"/>
        <w:rPr>
          <w:rFonts w:ascii="Times New Roman" w:eastAsia="Lucida Sans Unicode" w:hAnsi="Times New Roman" w:cs="Times New Roman"/>
        </w:rPr>
      </w:pPr>
      <w:r w:rsidRPr="002336DB">
        <w:rPr>
          <w:rFonts w:ascii="Times New Roman" w:eastAsia="Lucida Sans Unicode" w:hAnsi="Times New Roman" w:cs="Times New Roman"/>
        </w:rPr>
        <w:t xml:space="preserve"> </w:t>
      </w:r>
      <w:r w:rsidR="002061E3" w:rsidRPr="002336DB">
        <w:rPr>
          <w:rFonts w:ascii="Times New Roman" w:eastAsia="Lucida Sans Unicode" w:hAnsi="Times New Roman" w:cs="Times New Roman"/>
        </w:rPr>
        <w:t>Odbiór pogwarancyjny.</w:t>
      </w:r>
      <w:r w:rsidR="00135543" w:rsidRPr="002336DB">
        <w:rPr>
          <w:rFonts w:ascii="Times New Roman" w:eastAsia="Lucida Sans Unicode" w:hAnsi="Times New Roman" w:cs="Times New Roman"/>
        </w:rPr>
        <w:t xml:space="preserve"> </w:t>
      </w:r>
    </w:p>
    <w:p w:rsidR="00135543" w:rsidRPr="002336DB" w:rsidRDefault="00135543" w:rsidP="00CD51C4">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Odbiór robót zanikających i ulegających zakryciu polega na finalnej ocenie ilości i jakości wykonywanych robót, które w dalszym procesie realizacji ulegną zakryciu. Odbiór robót zanikających </w:t>
      </w:r>
      <w:r w:rsidR="00933E1C">
        <w:rPr>
          <w:rFonts w:ascii="Times New Roman" w:hAnsi="Times New Roman" w:cs="Times New Roman"/>
        </w:rPr>
        <w:br/>
      </w:r>
      <w:r w:rsidRPr="002336DB">
        <w:rPr>
          <w:rFonts w:ascii="Times New Roman" w:hAnsi="Times New Roman" w:cs="Times New Roman"/>
        </w:rPr>
        <w:t xml:space="preserve">i ulegających zakryciu będzie dokonany w czasie umożliwiającym wykonanie ewentualnych korekt </w:t>
      </w:r>
      <w:r w:rsidR="002336DB">
        <w:rPr>
          <w:rFonts w:ascii="Times New Roman" w:hAnsi="Times New Roman" w:cs="Times New Roman"/>
        </w:rPr>
        <w:br/>
      </w:r>
      <w:r w:rsidRPr="002336DB">
        <w:rPr>
          <w:rFonts w:ascii="Times New Roman" w:hAnsi="Times New Roman" w:cs="Times New Roman"/>
        </w:rPr>
        <w:t xml:space="preserve">i poprawek bez hamowania ogólnego postępu robót. Wykonawca ma obowiązek zgłosić Inspektorowi Nadzoru te roboty nie później niż </w:t>
      </w:r>
      <w:r w:rsidR="00041FBE" w:rsidRPr="002336DB">
        <w:rPr>
          <w:rFonts w:ascii="Times New Roman" w:hAnsi="Times New Roman" w:cs="Times New Roman"/>
        </w:rPr>
        <w:t>7</w:t>
      </w:r>
      <w:r w:rsidRPr="002336DB">
        <w:rPr>
          <w:rFonts w:ascii="Times New Roman" w:hAnsi="Times New Roman" w:cs="Times New Roman"/>
        </w:rPr>
        <w:t xml:space="preserve"> dni przed odbiorem. Jeżeli Wykonawca bez odbioru zakryje roboty zanikające musi liczyć się z koniecznością ich odkrywania na żądanie Inspektora i poniesienie wynikających z tego kosztów. </w:t>
      </w:r>
    </w:p>
    <w:p w:rsidR="00626503" w:rsidRPr="002336DB" w:rsidRDefault="00626503" w:rsidP="00692923">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Odbiory częściowe – Wykonawca ma obowiązek zgłosić Inspektorowi Nadzoru </w:t>
      </w:r>
      <w:r w:rsidR="00692923" w:rsidRPr="002336DB">
        <w:rPr>
          <w:rFonts w:ascii="Times New Roman" w:hAnsi="Times New Roman" w:cs="Times New Roman"/>
        </w:rPr>
        <w:t>przedmiotowe</w:t>
      </w:r>
      <w:r w:rsidRPr="002336DB">
        <w:rPr>
          <w:rFonts w:ascii="Times New Roman" w:hAnsi="Times New Roman" w:cs="Times New Roman"/>
        </w:rPr>
        <w:t xml:space="preserve"> roboty</w:t>
      </w:r>
      <w:r w:rsidR="00692923" w:rsidRPr="002336DB">
        <w:rPr>
          <w:rFonts w:ascii="Times New Roman" w:hAnsi="Times New Roman" w:cs="Times New Roman"/>
        </w:rPr>
        <w:t>.</w:t>
      </w:r>
    </w:p>
    <w:p w:rsidR="00626503" w:rsidRPr="002336DB" w:rsidRDefault="00626503" w:rsidP="00692923">
      <w:pPr>
        <w:spacing w:after="0" w:line="240" w:lineRule="auto"/>
        <w:ind w:right="281"/>
        <w:jc w:val="both"/>
        <w:rPr>
          <w:rFonts w:ascii="Times New Roman" w:hAnsi="Times New Roman" w:cs="Times New Roman"/>
        </w:rPr>
      </w:pPr>
      <w:r w:rsidRPr="002336DB">
        <w:rPr>
          <w:rFonts w:ascii="Times New Roman" w:hAnsi="Times New Roman" w:cs="Times New Roman"/>
        </w:rPr>
        <w:t xml:space="preserve">Odbiór końcowy robót – będzie przeprowadzony zgodnie z zapisami Umowy po pisemnym powiadomieniu o tym fakcie Zamawiającego – </w:t>
      </w:r>
      <w:r w:rsidR="00041FBE" w:rsidRPr="002336DB">
        <w:rPr>
          <w:rFonts w:ascii="Times New Roman" w:hAnsi="Times New Roman" w:cs="Times New Roman"/>
        </w:rPr>
        <w:t>Komendę Portu Wojennego Gdynia - Infrastruktura</w:t>
      </w:r>
      <w:r w:rsidR="00E83FD6" w:rsidRPr="002336DB">
        <w:rPr>
          <w:rFonts w:ascii="Times New Roman" w:hAnsi="Times New Roman" w:cs="Times New Roman"/>
        </w:rPr>
        <w:t xml:space="preserve">. Odbiór końcowy polega na ocenie rzeczywistego wykonania zakresu robót w odniesieniu do ich ilości, jakości, wartości i terminu. </w:t>
      </w:r>
      <w:r w:rsidRPr="002336DB">
        <w:rPr>
          <w:rFonts w:ascii="Times New Roman" w:hAnsi="Times New Roman" w:cs="Times New Roman"/>
        </w:rPr>
        <w:t xml:space="preserve">Całkowite zakończenie robót oraz gotowość do odbioru ostatecznego powinna być stwierdzona przez Wykonawcę </w:t>
      </w:r>
      <w:r w:rsidR="00E83FD6" w:rsidRPr="002336DB">
        <w:rPr>
          <w:rFonts w:ascii="Times New Roman" w:hAnsi="Times New Roman" w:cs="Times New Roman"/>
        </w:rPr>
        <w:t xml:space="preserve">w </w:t>
      </w:r>
      <w:r w:rsidRPr="002336DB">
        <w:rPr>
          <w:rFonts w:ascii="Times New Roman" w:hAnsi="Times New Roman" w:cs="Times New Roman"/>
        </w:rPr>
        <w:t>piśmie</w:t>
      </w:r>
      <w:r w:rsidR="00E83FD6" w:rsidRPr="002336DB">
        <w:rPr>
          <w:rFonts w:ascii="Times New Roman" w:hAnsi="Times New Roman" w:cs="Times New Roman"/>
        </w:rPr>
        <w:t xml:space="preserve"> przekazanym do Zamawiającego.</w:t>
      </w:r>
      <w:r w:rsidRPr="002336DB">
        <w:rPr>
          <w:rFonts w:ascii="Times New Roman" w:hAnsi="Times New Roman" w:cs="Times New Roman"/>
        </w:rPr>
        <w:t xml:space="preserve">  Odbiór ostateczny robót nastąpi w terminie ustalonym w warunkach </w:t>
      </w:r>
      <w:r w:rsidR="00E83FD6" w:rsidRPr="002336DB">
        <w:rPr>
          <w:rFonts w:ascii="Times New Roman" w:hAnsi="Times New Roman" w:cs="Times New Roman"/>
        </w:rPr>
        <w:t>Umowy, licząc od dnia potwierdzenia przez Inspektora zakończenia robót i przyjęcia dokumentów odbiorowych</w:t>
      </w:r>
      <w:r w:rsidR="00041FBE" w:rsidRPr="002336DB">
        <w:rPr>
          <w:rFonts w:ascii="Times New Roman" w:hAnsi="Times New Roman" w:cs="Times New Roman"/>
        </w:rPr>
        <w:t xml:space="preserve"> i dokumentacji powykonawczej</w:t>
      </w:r>
      <w:r w:rsidR="00E83FD6" w:rsidRPr="002336DB">
        <w:rPr>
          <w:rFonts w:ascii="Times New Roman" w:hAnsi="Times New Roman" w:cs="Times New Roman"/>
        </w:rPr>
        <w:t xml:space="preserve">.  </w:t>
      </w:r>
    </w:p>
    <w:p w:rsidR="00626503" w:rsidRPr="002336DB" w:rsidRDefault="00626503" w:rsidP="00CD51C4">
      <w:pPr>
        <w:spacing w:after="0" w:line="240" w:lineRule="auto"/>
        <w:ind w:left="-5" w:right="281"/>
        <w:jc w:val="both"/>
        <w:rPr>
          <w:rFonts w:ascii="Times New Roman" w:hAnsi="Times New Roman" w:cs="Times New Roman"/>
        </w:rPr>
      </w:pPr>
      <w:r w:rsidRPr="002336DB">
        <w:rPr>
          <w:rFonts w:ascii="Times New Roman" w:hAnsi="Times New Roman" w:cs="Times New Roman"/>
        </w:rPr>
        <w:t>Odbioru ostatecznego robót dokona komisja wyznaczona przez Zamawiającego w obecności Inspektora</w:t>
      </w:r>
      <w:r w:rsidR="00E83FD6" w:rsidRPr="002336DB">
        <w:rPr>
          <w:rFonts w:ascii="Times New Roman" w:hAnsi="Times New Roman" w:cs="Times New Roman"/>
        </w:rPr>
        <w:t xml:space="preserve">, </w:t>
      </w:r>
      <w:r w:rsidRPr="002336DB">
        <w:rPr>
          <w:rFonts w:ascii="Times New Roman" w:hAnsi="Times New Roman" w:cs="Times New Roman"/>
        </w:rPr>
        <w:t>Wykonawcy</w:t>
      </w:r>
      <w:r w:rsidR="00E83FD6" w:rsidRPr="002336DB">
        <w:rPr>
          <w:rFonts w:ascii="Times New Roman" w:hAnsi="Times New Roman" w:cs="Times New Roman"/>
        </w:rPr>
        <w:t xml:space="preserve"> </w:t>
      </w:r>
      <w:r w:rsidR="005541F4" w:rsidRPr="002336DB">
        <w:rPr>
          <w:rFonts w:ascii="Times New Roman" w:hAnsi="Times New Roman" w:cs="Times New Roman"/>
        </w:rPr>
        <w:t>i Użytkownika</w:t>
      </w:r>
      <w:r w:rsidRPr="002336DB">
        <w:rPr>
          <w:rFonts w:ascii="Times New Roman" w:hAnsi="Times New Roman" w:cs="Times New Roman"/>
        </w:rPr>
        <w:t>. Komisja odbierająca roboty dokona ich oceny jakościowej na podstawie przedłożonych dokumentów, wyników i pomiarów, oceny wizualnej oraz zgodności wykonania robót</w:t>
      </w:r>
      <w:r w:rsidR="005541F4" w:rsidRPr="002336DB">
        <w:rPr>
          <w:rFonts w:ascii="Times New Roman" w:hAnsi="Times New Roman" w:cs="Times New Roman"/>
        </w:rPr>
        <w:t xml:space="preserve"> </w:t>
      </w:r>
      <w:r w:rsidR="00933E1C">
        <w:rPr>
          <w:rFonts w:ascii="Times New Roman" w:hAnsi="Times New Roman" w:cs="Times New Roman"/>
        </w:rPr>
        <w:br/>
      </w:r>
      <w:r w:rsidR="009E5F3A" w:rsidRPr="002336DB">
        <w:rPr>
          <w:rFonts w:ascii="Times New Roman" w:hAnsi="Times New Roman" w:cs="Times New Roman"/>
        </w:rPr>
        <w:t xml:space="preserve">z </w:t>
      </w:r>
      <w:r w:rsidRPr="002336DB">
        <w:rPr>
          <w:rFonts w:ascii="Times New Roman" w:hAnsi="Times New Roman" w:cs="Times New Roman"/>
        </w:rPr>
        <w:t xml:space="preserve">przedmiarem robót i </w:t>
      </w:r>
      <w:proofErr w:type="spellStart"/>
      <w:r w:rsidR="005541F4" w:rsidRPr="002336DB">
        <w:rPr>
          <w:rFonts w:ascii="Times New Roman" w:hAnsi="Times New Roman" w:cs="Times New Roman"/>
        </w:rPr>
        <w:t>STWiOR</w:t>
      </w:r>
      <w:proofErr w:type="spellEnd"/>
      <w:r w:rsidR="009E5F3A" w:rsidRPr="002336DB">
        <w:rPr>
          <w:rFonts w:ascii="Times New Roman" w:hAnsi="Times New Roman" w:cs="Times New Roman"/>
        </w:rPr>
        <w:t xml:space="preserve">. </w:t>
      </w:r>
      <w:r w:rsidRPr="002336DB">
        <w:rPr>
          <w:rFonts w:ascii="Times New Roman" w:hAnsi="Times New Roman" w:cs="Times New Roman"/>
        </w:rPr>
        <w:t>W przypadku niewykonania wyznaczonych robót poprawkowych lub robót uzupełniających wykończeniowych, komisja przerwie swoje czynności i</w:t>
      </w:r>
      <w:r w:rsidR="00EF1A29" w:rsidRPr="002336DB">
        <w:rPr>
          <w:rFonts w:ascii="Times New Roman" w:hAnsi="Times New Roman" w:cs="Times New Roman"/>
        </w:rPr>
        <w:t> </w:t>
      </w:r>
      <w:r w:rsidRPr="002336DB">
        <w:rPr>
          <w:rFonts w:ascii="Times New Roman" w:hAnsi="Times New Roman" w:cs="Times New Roman"/>
        </w:rPr>
        <w:t xml:space="preserve">ustali nowy termin odbioru ostatecznego. </w:t>
      </w:r>
      <w:r w:rsidR="009E5F3A" w:rsidRPr="002336DB">
        <w:rPr>
          <w:rFonts w:ascii="Times New Roman" w:hAnsi="Times New Roman" w:cs="Times New Roman"/>
        </w:rPr>
        <w:t xml:space="preserve"> </w:t>
      </w:r>
      <w:r w:rsidRPr="002336DB">
        <w:rPr>
          <w:rFonts w:ascii="Times New Roman" w:hAnsi="Times New Roman" w:cs="Times New Roman"/>
        </w:rPr>
        <w:t>W przypadku stwierdzenia przez komisj</w:t>
      </w:r>
      <w:r w:rsidR="009E5F3A" w:rsidRPr="002336DB">
        <w:rPr>
          <w:rFonts w:ascii="Times New Roman" w:hAnsi="Times New Roman" w:cs="Times New Roman"/>
        </w:rPr>
        <w:t>ę</w:t>
      </w:r>
      <w:r w:rsidRPr="002336DB">
        <w:rPr>
          <w:rFonts w:ascii="Times New Roman" w:hAnsi="Times New Roman" w:cs="Times New Roman"/>
        </w:rPr>
        <w:t xml:space="preserve">, </w:t>
      </w:r>
      <w:r w:rsidR="000252E8" w:rsidRPr="002336DB">
        <w:rPr>
          <w:rFonts w:ascii="Times New Roman" w:hAnsi="Times New Roman" w:cs="Times New Roman"/>
        </w:rPr>
        <w:t>ż</w:t>
      </w:r>
      <w:r w:rsidRPr="002336DB">
        <w:rPr>
          <w:rFonts w:ascii="Times New Roman" w:hAnsi="Times New Roman" w:cs="Times New Roman"/>
        </w:rPr>
        <w:t xml:space="preserve">e jakość wykonywanych robót </w:t>
      </w:r>
      <w:r w:rsidR="00933E1C">
        <w:rPr>
          <w:rFonts w:ascii="Times New Roman" w:hAnsi="Times New Roman" w:cs="Times New Roman"/>
        </w:rPr>
        <w:br/>
      </w:r>
      <w:r w:rsidRPr="002336DB">
        <w:rPr>
          <w:rFonts w:ascii="Times New Roman" w:hAnsi="Times New Roman" w:cs="Times New Roman"/>
        </w:rPr>
        <w:t xml:space="preserve">w poszczególnych etapach nieznacznie odbiega od </w:t>
      </w:r>
      <w:proofErr w:type="spellStart"/>
      <w:r w:rsidRPr="002336DB">
        <w:rPr>
          <w:rFonts w:ascii="Times New Roman" w:hAnsi="Times New Roman" w:cs="Times New Roman"/>
        </w:rPr>
        <w:t>S</w:t>
      </w:r>
      <w:r w:rsidR="000252E8" w:rsidRPr="002336DB">
        <w:rPr>
          <w:rFonts w:ascii="Times New Roman" w:hAnsi="Times New Roman" w:cs="Times New Roman"/>
        </w:rPr>
        <w:t>TWiOR</w:t>
      </w:r>
      <w:proofErr w:type="spellEnd"/>
      <w:r w:rsidRPr="002336DB">
        <w:rPr>
          <w:rFonts w:ascii="Times New Roman" w:hAnsi="Times New Roman" w:cs="Times New Roman"/>
        </w:rPr>
        <w:t>, z</w:t>
      </w:r>
      <w:r w:rsidR="00EF1A29" w:rsidRPr="002336DB">
        <w:rPr>
          <w:rFonts w:ascii="Times New Roman" w:hAnsi="Times New Roman" w:cs="Times New Roman"/>
        </w:rPr>
        <w:t> </w:t>
      </w:r>
      <w:r w:rsidRPr="002336DB">
        <w:rPr>
          <w:rFonts w:ascii="Times New Roman" w:hAnsi="Times New Roman" w:cs="Times New Roman"/>
        </w:rPr>
        <w:t>uwzględnieniem tolerancji i nie ma większego wpływu na cechy eksploatacyjne, komisja dokona potrąceń, oceniając pomniejszon</w:t>
      </w:r>
      <w:r w:rsidR="009E5F3A" w:rsidRPr="002336DB">
        <w:rPr>
          <w:rFonts w:ascii="Times New Roman" w:hAnsi="Times New Roman" w:cs="Times New Roman"/>
        </w:rPr>
        <w:t>ą</w:t>
      </w:r>
      <w:r w:rsidRPr="002336DB">
        <w:rPr>
          <w:rFonts w:ascii="Times New Roman" w:hAnsi="Times New Roman" w:cs="Times New Roman"/>
        </w:rPr>
        <w:t xml:space="preserve"> wielkość wykonanych robót w stosunku do wymagań przyjętych w dokumentach </w:t>
      </w:r>
      <w:r w:rsidR="00FC639C" w:rsidRPr="002336DB">
        <w:rPr>
          <w:rFonts w:ascii="Times New Roman" w:hAnsi="Times New Roman" w:cs="Times New Roman"/>
        </w:rPr>
        <w:t>przetargowych</w:t>
      </w:r>
      <w:r w:rsidRPr="002336DB">
        <w:rPr>
          <w:rFonts w:ascii="Times New Roman" w:hAnsi="Times New Roman" w:cs="Times New Roman"/>
        </w:rPr>
        <w:t>.</w:t>
      </w:r>
    </w:p>
    <w:p w:rsidR="000252E8" w:rsidRPr="002336DB" w:rsidRDefault="000252E8" w:rsidP="00CD51C4">
      <w:pPr>
        <w:spacing w:after="0" w:line="240" w:lineRule="auto"/>
        <w:ind w:left="-5" w:right="281"/>
        <w:jc w:val="both"/>
        <w:rPr>
          <w:rFonts w:ascii="Times New Roman" w:hAnsi="Times New Roman" w:cs="Times New Roman"/>
        </w:rPr>
      </w:pPr>
      <w:r w:rsidRPr="002336DB">
        <w:rPr>
          <w:rFonts w:ascii="Times New Roman" w:hAnsi="Times New Roman" w:cs="Times New Roman"/>
        </w:rPr>
        <w:t>Do odbioru ostatecznego Wykonawca jest zobowiązany przygotować następujące dokumenty:</w:t>
      </w:r>
    </w:p>
    <w:p w:rsidR="000252E8" w:rsidRPr="002336DB" w:rsidRDefault="000252E8" w:rsidP="00CD51C4">
      <w:pPr>
        <w:spacing w:after="0" w:line="240" w:lineRule="auto"/>
        <w:ind w:right="281"/>
        <w:jc w:val="both"/>
        <w:rPr>
          <w:rFonts w:ascii="Times New Roman" w:hAnsi="Times New Roman" w:cs="Times New Roman"/>
        </w:rPr>
      </w:pPr>
      <w:r w:rsidRPr="002336DB">
        <w:rPr>
          <w:rFonts w:ascii="Times New Roman" w:hAnsi="Times New Roman" w:cs="Times New Roman"/>
        </w:rPr>
        <w:t>d</w:t>
      </w:r>
      <w:r w:rsidR="009E5F3A" w:rsidRPr="002336DB">
        <w:rPr>
          <w:rFonts w:ascii="Times New Roman" w:hAnsi="Times New Roman" w:cs="Times New Roman"/>
        </w:rPr>
        <w:t xml:space="preserve">okumentację </w:t>
      </w:r>
      <w:r w:rsidR="00EF1A29" w:rsidRPr="002336DB">
        <w:rPr>
          <w:rFonts w:ascii="Times New Roman" w:hAnsi="Times New Roman" w:cs="Times New Roman"/>
        </w:rPr>
        <w:t>techniczną</w:t>
      </w:r>
      <w:r w:rsidRPr="002336DB">
        <w:rPr>
          <w:rFonts w:ascii="Times New Roman" w:hAnsi="Times New Roman" w:cs="Times New Roman"/>
        </w:rPr>
        <w:t xml:space="preserve"> z naniesionymi zmianami;</w:t>
      </w:r>
    </w:p>
    <w:p w:rsidR="000252E8" w:rsidRPr="002336DB" w:rsidRDefault="00FC639C" w:rsidP="00192A4C">
      <w:pPr>
        <w:pStyle w:val="Akapitzlist"/>
        <w:numPr>
          <w:ilvl w:val="0"/>
          <w:numId w:val="23"/>
        </w:numPr>
        <w:spacing w:after="0" w:line="240" w:lineRule="auto"/>
        <w:ind w:left="284" w:right="281" w:hanging="284"/>
        <w:jc w:val="both"/>
        <w:rPr>
          <w:rFonts w:ascii="Times New Roman" w:hAnsi="Times New Roman" w:cs="Times New Roman"/>
        </w:rPr>
      </w:pPr>
      <w:r w:rsidRPr="002336DB">
        <w:rPr>
          <w:rFonts w:ascii="Times New Roman" w:hAnsi="Times New Roman" w:cs="Times New Roman"/>
        </w:rPr>
        <w:t>S</w:t>
      </w:r>
      <w:r w:rsidR="000252E8" w:rsidRPr="002336DB">
        <w:rPr>
          <w:rFonts w:ascii="Times New Roman" w:hAnsi="Times New Roman" w:cs="Times New Roman"/>
        </w:rPr>
        <w:t>zczegółowe specyfikacje techniczne;</w:t>
      </w:r>
    </w:p>
    <w:p w:rsidR="000252E8" w:rsidRPr="002336DB" w:rsidRDefault="00FC639C" w:rsidP="00192A4C">
      <w:pPr>
        <w:pStyle w:val="Akapitzlist"/>
        <w:numPr>
          <w:ilvl w:val="0"/>
          <w:numId w:val="23"/>
        </w:numPr>
        <w:spacing w:after="0" w:line="240" w:lineRule="auto"/>
        <w:ind w:left="284" w:right="281" w:hanging="284"/>
        <w:jc w:val="both"/>
        <w:rPr>
          <w:rFonts w:ascii="Times New Roman" w:hAnsi="Times New Roman" w:cs="Times New Roman"/>
        </w:rPr>
      </w:pPr>
      <w:r w:rsidRPr="002336DB">
        <w:rPr>
          <w:rFonts w:ascii="Times New Roman" w:hAnsi="Times New Roman" w:cs="Times New Roman"/>
        </w:rPr>
        <w:t>U</w:t>
      </w:r>
      <w:r w:rsidR="000252E8" w:rsidRPr="002336DB">
        <w:rPr>
          <w:rFonts w:ascii="Times New Roman" w:hAnsi="Times New Roman" w:cs="Times New Roman"/>
        </w:rPr>
        <w:t>wagi i zalecenia Inspektora Nadzoru, zwłaszcza przy odbiorze robót zanikających i ulegających zakryciu i udokumentowanie wykonania zalec</w:t>
      </w:r>
      <w:r w:rsidR="003B4992" w:rsidRPr="002336DB">
        <w:rPr>
          <w:rFonts w:ascii="Times New Roman" w:hAnsi="Times New Roman" w:cs="Times New Roman"/>
        </w:rPr>
        <w:t>eń</w:t>
      </w:r>
      <w:r w:rsidR="000252E8" w:rsidRPr="002336DB">
        <w:rPr>
          <w:rFonts w:ascii="Times New Roman" w:hAnsi="Times New Roman" w:cs="Times New Roman"/>
        </w:rPr>
        <w:t>;</w:t>
      </w:r>
    </w:p>
    <w:p w:rsidR="000252E8" w:rsidRPr="002336DB" w:rsidRDefault="00FC639C" w:rsidP="00192A4C">
      <w:pPr>
        <w:pStyle w:val="Akapitzlist"/>
        <w:numPr>
          <w:ilvl w:val="0"/>
          <w:numId w:val="23"/>
        </w:numPr>
        <w:spacing w:after="0" w:line="240" w:lineRule="auto"/>
        <w:ind w:left="284" w:right="281" w:hanging="284"/>
        <w:jc w:val="both"/>
        <w:rPr>
          <w:rFonts w:ascii="Times New Roman" w:hAnsi="Times New Roman" w:cs="Times New Roman"/>
        </w:rPr>
      </w:pPr>
      <w:r w:rsidRPr="002336DB">
        <w:rPr>
          <w:rFonts w:ascii="Times New Roman" w:hAnsi="Times New Roman" w:cs="Times New Roman"/>
        </w:rPr>
        <w:t>W</w:t>
      </w:r>
      <w:r w:rsidR="000252E8" w:rsidRPr="002336DB">
        <w:rPr>
          <w:rFonts w:ascii="Times New Roman" w:hAnsi="Times New Roman" w:cs="Times New Roman"/>
        </w:rPr>
        <w:t xml:space="preserve">yniki prób ciśnieniowych zgodne z </w:t>
      </w:r>
      <w:r w:rsidRPr="002336DB">
        <w:rPr>
          <w:rFonts w:ascii="Times New Roman" w:hAnsi="Times New Roman" w:cs="Times New Roman"/>
        </w:rPr>
        <w:t>normami i przepisami</w:t>
      </w:r>
      <w:r w:rsidR="000252E8" w:rsidRPr="002336DB">
        <w:rPr>
          <w:rFonts w:ascii="Times New Roman" w:hAnsi="Times New Roman" w:cs="Times New Roman"/>
        </w:rPr>
        <w:t>;</w:t>
      </w:r>
    </w:p>
    <w:p w:rsidR="000252E8" w:rsidRPr="002336DB" w:rsidRDefault="00FC639C" w:rsidP="00192A4C">
      <w:pPr>
        <w:pStyle w:val="Akapitzlist"/>
        <w:numPr>
          <w:ilvl w:val="0"/>
          <w:numId w:val="23"/>
        </w:numPr>
        <w:spacing w:after="0" w:line="240" w:lineRule="auto"/>
        <w:ind w:left="284" w:right="281" w:hanging="284"/>
        <w:jc w:val="both"/>
        <w:rPr>
          <w:rFonts w:ascii="Times New Roman" w:hAnsi="Times New Roman" w:cs="Times New Roman"/>
        </w:rPr>
      </w:pPr>
      <w:r w:rsidRPr="002336DB">
        <w:rPr>
          <w:rFonts w:ascii="Times New Roman" w:hAnsi="Times New Roman" w:cs="Times New Roman"/>
        </w:rPr>
        <w:t>A</w:t>
      </w:r>
      <w:r w:rsidR="000252E8" w:rsidRPr="002336DB">
        <w:rPr>
          <w:rFonts w:ascii="Times New Roman" w:hAnsi="Times New Roman" w:cs="Times New Roman"/>
        </w:rPr>
        <w:t>testy jakościowe wbudowanych materiałów;</w:t>
      </w:r>
    </w:p>
    <w:p w:rsidR="0081162E" w:rsidRPr="002336DB" w:rsidRDefault="00FC639C" w:rsidP="00192A4C">
      <w:pPr>
        <w:pStyle w:val="Akapitzlist"/>
        <w:numPr>
          <w:ilvl w:val="0"/>
          <w:numId w:val="23"/>
        </w:numPr>
        <w:spacing w:after="0" w:line="240" w:lineRule="auto"/>
        <w:ind w:left="284" w:right="281" w:hanging="284"/>
        <w:jc w:val="both"/>
        <w:rPr>
          <w:rFonts w:ascii="Times New Roman" w:hAnsi="Times New Roman" w:cs="Times New Roman"/>
        </w:rPr>
      </w:pPr>
      <w:r w:rsidRPr="002336DB">
        <w:rPr>
          <w:rFonts w:ascii="Times New Roman" w:hAnsi="Times New Roman" w:cs="Times New Roman"/>
        </w:rPr>
        <w:t>O</w:t>
      </w:r>
      <w:r w:rsidR="000252E8" w:rsidRPr="002336DB">
        <w:rPr>
          <w:rFonts w:ascii="Times New Roman" w:hAnsi="Times New Roman" w:cs="Times New Roman"/>
        </w:rPr>
        <w:t>pini</w:t>
      </w:r>
      <w:r w:rsidR="009E5F3A" w:rsidRPr="002336DB">
        <w:rPr>
          <w:rFonts w:ascii="Times New Roman" w:hAnsi="Times New Roman" w:cs="Times New Roman"/>
        </w:rPr>
        <w:t>ę technologiczną</w:t>
      </w:r>
      <w:r w:rsidR="000252E8" w:rsidRPr="002336DB">
        <w:rPr>
          <w:rFonts w:ascii="Times New Roman" w:hAnsi="Times New Roman" w:cs="Times New Roman"/>
        </w:rPr>
        <w:t xml:space="preserve"> sporządzon</w:t>
      </w:r>
      <w:r w:rsidR="009E5F3A" w:rsidRPr="002336DB">
        <w:rPr>
          <w:rFonts w:ascii="Times New Roman" w:hAnsi="Times New Roman" w:cs="Times New Roman"/>
        </w:rPr>
        <w:t>ą</w:t>
      </w:r>
      <w:r w:rsidR="000252E8" w:rsidRPr="002336DB">
        <w:rPr>
          <w:rFonts w:ascii="Times New Roman" w:hAnsi="Times New Roman" w:cs="Times New Roman"/>
        </w:rPr>
        <w:t xml:space="preserve"> na podstawie wszystkich wyników bada</w:t>
      </w:r>
      <w:r w:rsidR="003B4992" w:rsidRPr="002336DB">
        <w:rPr>
          <w:rFonts w:ascii="Times New Roman" w:hAnsi="Times New Roman" w:cs="Times New Roman"/>
        </w:rPr>
        <w:t>ń</w:t>
      </w:r>
      <w:r w:rsidR="000252E8" w:rsidRPr="002336DB">
        <w:rPr>
          <w:rFonts w:ascii="Times New Roman" w:hAnsi="Times New Roman" w:cs="Times New Roman"/>
        </w:rPr>
        <w:t xml:space="preserve"> i pomiarów załączonych do dokumentów odbioru</w:t>
      </w:r>
      <w:r w:rsidRPr="002336DB">
        <w:rPr>
          <w:rFonts w:ascii="Times New Roman" w:hAnsi="Times New Roman" w:cs="Times New Roman"/>
        </w:rPr>
        <w:t>.</w:t>
      </w:r>
    </w:p>
    <w:p w:rsidR="00DD0757" w:rsidRPr="002336DB" w:rsidRDefault="000252E8" w:rsidP="00CD51C4">
      <w:pPr>
        <w:spacing w:after="0" w:line="240" w:lineRule="auto"/>
        <w:ind w:left="-5" w:right="281"/>
        <w:jc w:val="both"/>
        <w:rPr>
          <w:rFonts w:ascii="Times New Roman" w:hAnsi="Times New Roman" w:cs="Times New Roman"/>
        </w:rPr>
      </w:pPr>
      <w:r w:rsidRPr="002336DB">
        <w:rPr>
          <w:rFonts w:ascii="Times New Roman" w:hAnsi="Times New Roman" w:cs="Times New Roman"/>
        </w:rPr>
        <w:t xml:space="preserve">W przypadku, gdy </w:t>
      </w:r>
      <w:r w:rsidR="00FC639C" w:rsidRPr="002336DB">
        <w:rPr>
          <w:rFonts w:ascii="Times New Roman" w:hAnsi="Times New Roman" w:cs="Times New Roman"/>
        </w:rPr>
        <w:t>według</w:t>
      </w:r>
      <w:r w:rsidRPr="002336DB">
        <w:rPr>
          <w:rFonts w:ascii="Times New Roman" w:hAnsi="Times New Roman" w:cs="Times New Roman"/>
        </w:rPr>
        <w:t xml:space="preserve"> komisji</w:t>
      </w:r>
      <w:r w:rsidR="00FC639C" w:rsidRPr="002336DB">
        <w:rPr>
          <w:rFonts w:ascii="Times New Roman" w:hAnsi="Times New Roman" w:cs="Times New Roman"/>
        </w:rPr>
        <w:t xml:space="preserve"> odbiorowej</w:t>
      </w:r>
      <w:r w:rsidRPr="002336DB">
        <w:rPr>
          <w:rFonts w:ascii="Times New Roman" w:hAnsi="Times New Roman" w:cs="Times New Roman"/>
        </w:rPr>
        <w:t>, roboty pod względem przygotowani</w:t>
      </w:r>
      <w:r w:rsidR="009E5F3A" w:rsidRPr="002336DB">
        <w:rPr>
          <w:rFonts w:ascii="Times New Roman" w:hAnsi="Times New Roman" w:cs="Times New Roman"/>
        </w:rPr>
        <w:t>a</w:t>
      </w:r>
      <w:r w:rsidRPr="002336DB">
        <w:rPr>
          <w:rFonts w:ascii="Times New Roman" w:hAnsi="Times New Roman" w:cs="Times New Roman"/>
        </w:rPr>
        <w:t xml:space="preserve"> dokumentacj</w:t>
      </w:r>
      <w:r w:rsidR="009E5F3A" w:rsidRPr="002336DB">
        <w:rPr>
          <w:rFonts w:ascii="Times New Roman" w:hAnsi="Times New Roman" w:cs="Times New Roman"/>
        </w:rPr>
        <w:t>i</w:t>
      </w:r>
      <w:r w:rsidRPr="002336DB">
        <w:rPr>
          <w:rFonts w:ascii="Times New Roman" w:hAnsi="Times New Roman" w:cs="Times New Roman"/>
        </w:rPr>
        <w:t xml:space="preserve"> nie będą gotowe do odbioru ostatecznego, komisja w porozumieniu z Wykonawca wyznaczy ponowny termin odbioru ostatecznego robót.</w:t>
      </w:r>
    </w:p>
    <w:p w:rsidR="000252E8" w:rsidRPr="002336DB" w:rsidRDefault="00DD0757" w:rsidP="00CD51C4">
      <w:pPr>
        <w:spacing w:after="0" w:line="240" w:lineRule="auto"/>
        <w:ind w:left="-5" w:right="281"/>
        <w:jc w:val="both"/>
        <w:rPr>
          <w:rFonts w:ascii="Times New Roman" w:hAnsi="Times New Roman" w:cs="Times New Roman"/>
        </w:rPr>
      </w:pPr>
      <w:r w:rsidRPr="002336DB">
        <w:rPr>
          <w:rFonts w:ascii="Times New Roman" w:hAnsi="Times New Roman" w:cs="Times New Roman"/>
        </w:rPr>
        <w:t>W przypadku braku wymaganych dokumentów odbiorowych inspektor nadzoru sporządza na piśmie wykaz brakujących dokumentów. Wykonawca zobowiązany jest do dostarczenia brakujących dokumentów najpóźniej do dnia odbioru.</w:t>
      </w:r>
    </w:p>
    <w:p w:rsidR="00DD0757" w:rsidRPr="002336DB" w:rsidRDefault="00DD0757" w:rsidP="00192A4C">
      <w:pPr>
        <w:pStyle w:val="Akapitzlist"/>
        <w:numPr>
          <w:ilvl w:val="0"/>
          <w:numId w:val="23"/>
        </w:numPr>
        <w:spacing w:after="0" w:line="240" w:lineRule="auto"/>
        <w:ind w:left="284" w:right="281" w:hanging="284"/>
        <w:jc w:val="both"/>
        <w:rPr>
          <w:rFonts w:ascii="Times New Roman" w:hAnsi="Times New Roman" w:cs="Times New Roman"/>
        </w:rPr>
      </w:pPr>
      <w:r w:rsidRPr="002336DB">
        <w:rPr>
          <w:rFonts w:ascii="Times New Roman" w:hAnsi="Times New Roman" w:cs="Times New Roman"/>
        </w:rPr>
        <w:t xml:space="preserve">Przesunięcie terminu odbioru z ww. powodu jest traktowane, jako opóźnienie w wykonaniu przedmiotu umowy, pod rygorem naliczania kar umownych. </w:t>
      </w:r>
    </w:p>
    <w:p w:rsidR="00DD0757" w:rsidRPr="002336DB" w:rsidRDefault="00DD0757" w:rsidP="00192A4C">
      <w:pPr>
        <w:pStyle w:val="Akapitzlist"/>
        <w:numPr>
          <w:ilvl w:val="0"/>
          <w:numId w:val="23"/>
        </w:numPr>
        <w:spacing w:after="0" w:line="240" w:lineRule="auto"/>
        <w:ind w:left="284" w:right="281" w:hanging="284"/>
        <w:jc w:val="both"/>
        <w:rPr>
          <w:rFonts w:ascii="Times New Roman" w:hAnsi="Times New Roman" w:cs="Times New Roman"/>
        </w:rPr>
      </w:pPr>
      <w:r w:rsidRPr="002336DB">
        <w:rPr>
          <w:rFonts w:ascii="Times New Roman" w:hAnsi="Times New Roman" w:cs="Times New Roman"/>
        </w:rPr>
        <w:t>Inspektor nadzoru, zgodnie z umową wyznaczy termin komisyjnego odbioru końcowego robót.</w:t>
      </w:r>
    </w:p>
    <w:p w:rsidR="00DD0757" w:rsidRPr="002336DB" w:rsidRDefault="00DD0757" w:rsidP="00192A4C">
      <w:pPr>
        <w:pStyle w:val="Akapitzlist"/>
        <w:numPr>
          <w:ilvl w:val="0"/>
          <w:numId w:val="23"/>
        </w:numPr>
        <w:spacing w:after="0" w:line="240" w:lineRule="auto"/>
        <w:ind w:left="284" w:right="281" w:hanging="284"/>
        <w:jc w:val="both"/>
        <w:rPr>
          <w:rFonts w:ascii="Times New Roman" w:hAnsi="Times New Roman" w:cs="Times New Roman"/>
        </w:rPr>
      </w:pPr>
      <w:r w:rsidRPr="002336DB">
        <w:rPr>
          <w:rFonts w:ascii="Times New Roman" w:hAnsi="Times New Roman" w:cs="Times New Roman"/>
        </w:rPr>
        <w:t xml:space="preserve">Odbiór końcowy nastąpi na podstawie wymagań Polskich Norm i obowiązujących przepisów. Warunki Techniczne Wykonania i Odbioru Robót Budowlano – Montażowych – Tom I - Budownictwo ogólne: Rozdział 25 – Podłogi i posadzki. Warunki techniczne wykonania i odbioru </w:t>
      </w:r>
      <w:r w:rsidRPr="002336DB">
        <w:rPr>
          <w:rFonts w:ascii="Times New Roman" w:hAnsi="Times New Roman" w:cs="Times New Roman"/>
        </w:rPr>
        <w:lastRenderedPageBreak/>
        <w:t>robót budowlanych. Część B – Roboty wykończeniowe", wydanie ITB – 2003 r. Zalecane normy: PN-EN 13318 - Podkłady podłogowe oraz materiały do ich wykonania.</w:t>
      </w:r>
    </w:p>
    <w:p w:rsidR="00DD0757" w:rsidRPr="002336DB" w:rsidRDefault="00DD0757" w:rsidP="00192A4C">
      <w:pPr>
        <w:pStyle w:val="Akapitzlist"/>
        <w:numPr>
          <w:ilvl w:val="0"/>
          <w:numId w:val="23"/>
        </w:numPr>
        <w:spacing w:after="0" w:line="240" w:lineRule="auto"/>
        <w:ind w:left="284" w:right="281" w:hanging="284"/>
        <w:jc w:val="both"/>
        <w:rPr>
          <w:rFonts w:ascii="Times New Roman" w:hAnsi="Times New Roman" w:cs="Times New Roman"/>
        </w:rPr>
      </w:pPr>
      <w:r w:rsidRPr="002336DB">
        <w:rPr>
          <w:rFonts w:ascii="Times New Roman" w:hAnsi="Times New Roman" w:cs="Times New Roman"/>
        </w:rPr>
        <w:t xml:space="preserve">Podstawą do zapłaty za wykonane prace będzie sporządzony komisyjny protokół odbioru robót bez uwag. </w:t>
      </w:r>
    </w:p>
    <w:p w:rsidR="00DD0757" w:rsidRPr="002336DB" w:rsidRDefault="00DD0757" w:rsidP="00CD51C4">
      <w:pPr>
        <w:spacing w:after="0" w:line="240" w:lineRule="auto"/>
        <w:ind w:left="-5" w:right="281"/>
        <w:jc w:val="both"/>
        <w:rPr>
          <w:rFonts w:ascii="Times New Roman" w:hAnsi="Times New Roman" w:cs="Times New Roman"/>
        </w:rPr>
      </w:pPr>
      <w:r w:rsidRPr="002336DB">
        <w:rPr>
          <w:rFonts w:ascii="Times New Roman" w:hAnsi="Times New Roman" w:cs="Times New Roman"/>
        </w:rPr>
        <w:t>Po zatwierdzeniu wszystkich dokumentów odbiorowych oraz podpisaniu przez strony protokołu odbioru ostatecznego bez uwag, Wykonawca może wystawić fakturę.</w:t>
      </w:r>
    </w:p>
    <w:p w:rsidR="00DD0757" w:rsidRPr="002336DB" w:rsidRDefault="003B4992" w:rsidP="002E2586">
      <w:pPr>
        <w:spacing w:before="40" w:after="40" w:line="240" w:lineRule="auto"/>
        <w:ind w:right="281"/>
        <w:rPr>
          <w:rFonts w:ascii="Times New Roman" w:hAnsi="Times New Roman" w:cs="Times New Roman"/>
        </w:rPr>
      </w:pPr>
      <w:r w:rsidRPr="002336DB">
        <w:rPr>
          <w:rFonts w:ascii="Times New Roman" w:hAnsi="Times New Roman" w:cs="Times New Roman"/>
        </w:rPr>
        <w:t>Odbiór pogwarancyjny polega na ocenie</w:t>
      </w:r>
      <w:r w:rsidR="009E5F3A" w:rsidRPr="002336DB">
        <w:rPr>
          <w:rFonts w:ascii="Times New Roman" w:hAnsi="Times New Roman" w:cs="Times New Roman"/>
        </w:rPr>
        <w:t xml:space="preserve"> wykonanych robót związanych z u</w:t>
      </w:r>
      <w:r w:rsidRPr="002336DB">
        <w:rPr>
          <w:rFonts w:ascii="Times New Roman" w:hAnsi="Times New Roman" w:cs="Times New Roman"/>
        </w:rPr>
        <w:t xml:space="preserve">sunięciem wad stwierdzonych przy odbiorze </w:t>
      </w:r>
      <w:r w:rsidR="00DD0757" w:rsidRPr="002336DB">
        <w:rPr>
          <w:rFonts w:ascii="Times New Roman" w:hAnsi="Times New Roman" w:cs="Times New Roman"/>
        </w:rPr>
        <w:t>pogwarancyjnym</w:t>
      </w:r>
      <w:r w:rsidRPr="002336DB">
        <w:rPr>
          <w:rFonts w:ascii="Times New Roman" w:hAnsi="Times New Roman" w:cs="Times New Roman"/>
        </w:rPr>
        <w:t xml:space="preserve"> i zaistniałych w okresie gwarancyjnym. Odbiór pogwarancyjny będzie dokonany na podstawie oceny wizualnej budowli z uwzględnieniem zasad odbioru ostatecznego.</w:t>
      </w:r>
    </w:p>
    <w:p w:rsidR="002E2586" w:rsidRPr="002336DB" w:rsidRDefault="002E2586" w:rsidP="002E2586">
      <w:pPr>
        <w:spacing w:before="40" w:after="40" w:line="240" w:lineRule="auto"/>
        <w:ind w:right="281"/>
        <w:rPr>
          <w:rFonts w:ascii="Times New Roman" w:hAnsi="Times New Roman" w:cs="Times New Roman"/>
        </w:rPr>
      </w:pPr>
    </w:p>
    <w:p w:rsidR="00DC4211" w:rsidRPr="002336DB" w:rsidRDefault="00C0737F" w:rsidP="00A4314D">
      <w:pPr>
        <w:pStyle w:val="Akapitzlist"/>
        <w:numPr>
          <w:ilvl w:val="0"/>
          <w:numId w:val="24"/>
        </w:numPr>
        <w:spacing w:before="40" w:after="40" w:line="240" w:lineRule="auto"/>
        <w:ind w:left="567" w:right="281" w:hanging="141"/>
        <w:rPr>
          <w:rFonts w:ascii="Times New Roman" w:eastAsia="Lucida Sans Unicode" w:hAnsi="Times New Roman" w:cs="Times New Roman"/>
          <w:b/>
          <w:bCs/>
        </w:rPr>
      </w:pPr>
      <w:bookmarkStart w:id="18" w:name="_Toc166222412"/>
      <w:r w:rsidRPr="002336DB">
        <w:rPr>
          <w:rFonts w:ascii="Times New Roman" w:eastAsia="Lucida Sans Unicode" w:hAnsi="Times New Roman" w:cs="Times New Roman"/>
          <w:b/>
          <w:bCs/>
        </w:rPr>
        <w:t>Forma wynagrodzenia</w:t>
      </w:r>
      <w:bookmarkEnd w:id="18"/>
    </w:p>
    <w:p w:rsidR="00575D21" w:rsidRPr="002336DB" w:rsidRDefault="00DC4211" w:rsidP="00CD51C4">
      <w:pPr>
        <w:spacing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R</w:t>
      </w:r>
      <w:r w:rsidR="00C0737F" w:rsidRPr="002336DB">
        <w:rPr>
          <w:rFonts w:ascii="Times New Roman" w:eastAsia="Lucida Sans Unicode" w:hAnsi="Times New Roman" w:cs="Times New Roman"/>
        </w:rPr>
        <w:t>ozliczenie ryczałtowe</w:t>
      </w:r>
      <w:r w:rsidRPr="002336DB">
        <w:rPr>
          <w:rFonts w:ascii="Times New Roman" w:eastAsia="Lucida Sans Unicode" w:hAnsi="Times New Roman" w:cs="Times New Roman"/>
        </w:rPr>
        <w:t xml:space="preserve"> na podstawie wcześniej uzgodnionego harmonogramu</w:t>
      </w:r>
      <w:r w:rsidR="00FC639C" w:rsidRPr="002336DB">
        <w:rPr>
          <w:rFonts w:ascii="Times New Roman" w:eastAsia="Lucida Sans Unicode" w:hAnsi="Times New Roman" w:cs="Times New Roman"/>
        </w:rPr>
        <w:t xml:space="preserve"> </w:t>
      </w:r>
      <w:r w:rsidR="00FC639C" w:rsidRPr="002336DB">
        <w:rPr>
          <w:rFonts w:ascii="Times New Roman" w:eastAsia="Lucida Sans Unicode" w:hAnsi="Times New Roman" w:cs="Times New Roman"/>
        </w:rPr>
        <w:br/>
        <w:t>rzeczowo - finansowego</w:t>
      </w:r>
      <w:r w:rsidR="00C0737F" w:rsidRPr="002336DB">
        <w:rPr>
          <w:rFonts w:ascii="Times New Roman" w:eastAsia="Lucida Sans Unicode" w:hAnsi="Times New Roman" w:cs="Times New Roman"/>
        </w:rPr>
        <w:t>.</w:t>
      </w:r>
    </w:p>
    <w:p w:rsidR="00C0737F" w:rsidRPr="002336DB" w:rsidRDefault="00C0737F" w:rsidP="00192A4C">
      <w:pPr>
        <w:pStyle w:val="Akapitzlist"/>
        <w:numPr>
          <w:ilvl w:val="0"/>
          <w:numId w:val="24"/>
        </w:numPr>
        <w:spacing w:before="40" w:after="40" w:line="240" w:lineRule="auto"/>
        <w:ind w:left="567" w:right="281" w:hanging="141"/>
        <w:rPr>
          <w:rFonts w:ascii="Times New Roman" w:eastAsia="Lucida Sans Unicode" w:hAnsi="Times New Roman" w:cs="Times New Roman"/>
          <w:b/>
        </w:rPr>
      </w:pPr>
      <w:bookmarkStart w:id="19" w:name="_Toc166222413"/>
      <w:r w:rsidRPr="002336DB">
        <w:rPr>
          <w:rFonts w:ascii="Times New Roman" w:eastAsia="Lucida Sans Unicode" w:hAnsi="Times New Roman" w:cs="Times New Roman"/>
          <w:b/>
        </w:rPr>
        <w:t>Dokumenty odniesienia</w:t>
      </w:r>
      <w:bookmarkEnd w:id="19"/>
    </w:p>
    <w:p w:rsidR="00C0737F" w:rsidRPr="002336DB" w:rsidRDefault="00C0737F" w:rsidP="00CD51C4">
      <w:pPr>
        <w:tabs>
          <w:tab w:val="left" w:pos="284"/>
          <w:tab w:val="left" w:pos="567"/>
          <w:tab w:val="left" w:pos="1440"/>
          <w:tab w:val="left" w:pos="1980"/>
        </w:tabs>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u</w:t>
      </w:r>
      <w:r w:rsidR="009E5F3A" w:rsidRPr="002336DB">
        <w:rPr>
          <w:rFonts w:ascii="Times New Roman" w:eastAsia="Lucida Sans Unicode" w:hAnsi="Times New Roman" w:cs="Times New Roman"/>
        </w:rPr>
        <w:t>mowa zawarta pomiędzy Wykonawcą</w:t>
      </w:r>
      <w:r w:rsidRPr="002336DB">
        <w:rPr>
          <w:rFonts w:ascii="Times New Roman" w:eastAsia="Lucida Sans Unicode" w:hAnsi="Times New Roman" w:cs="Times New Roman"/>
        </w:rPr>
        <w:t xml:space="preserve"> a Zamawiającym</w:t>
      </w:r>
      <w:r w:rsidR="009E5F3A" w:rsidRPr="002336DB">
        <w:rPr>
          <w:rFonts w:ascii="Times New Roman" w:eastAsia="Lucida Sans Unicode" w:hAnsi="Times New Roman" w:cs="Times New Roman"/>
        </w:rPr>
        <w:t>;</w:t>
      </w:r>
    </w:p>
    <w:p w:rsidR="00FC639C" w:rsidRPr="002336DB" w:rsidRDefault="00C0737F" w:rsidP="00CD51C4">
      <w:pPr>
        <w:tabs>
          <w:tab w:val="left" w:pos="0"/>
          <w:tab w:val="left" w:pos="284"/>
          <w:tab w:val="left" w:pos="567"/>
        </w:tabs>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normy, aprobaty, deklaracje zgodności</w:t>
      </w:r>
      <w:r w:rsidR="009E5F3A" w:rsidRPr="002336DB">
        <w:rPr>
          <w:rFonts w:ascii="Times New Roman" w:eastAsia="Lucida Sans Unicode" w:hAnsi="Times New Roman" w:cs="Times New Roman"/>
        </w:rPr>
        <w:t>;</w:t>
      </w:r>
    </w:p>
    <w:p w:rsidR="00C0737F" w:rsidRDefault="00C0737F" w:rsidP="00CD51C4">
      <w:pPr>
        <w:tabs>
          <w:tab w:val="left" w:pos="0"/>
          <w:tab w:val="left" w:pos="284"/>
          <w:tab w:val="left" w:pos="567"/>
        </w:tabs>
        <w:spacing w:after="0"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ustalenia techniczne zawarte w trakcie trwania robót</w:t>
      </w:r>
      <w:r w:rsidR="009E5F3A" w:rsidRPr="002336DB">
        <w:rPr>
          <w:rFonts w:ascii="Times New Roman" w:eastAsia="Lucida Sans Unicode" w:hAnsi="Times New Roman" w:cs="Times New Roman"/>
        </w:rPr>
        <w:t>;</w:t>
      </w:r>
    </w:p>
    <w:p w:rsidR="00C0737F" w:rsidRPr="002336DB" w:rsidRDefault="00575D21" w:rsidP="00575D21">
      <w:pPr>
        <w:tabs>
          <w:tab w:val="left" w:pos="0"/>
          <w:tab w:val="left" w:pos="284"/>
          <w:tab w:val="left" w:pos="567"/>
        </w:tabs>
        <w:spacing w:after="0" w:line="240" w:lineRule="auto"/>
        <w:ind w:right="281"/>
        <w:jc w:val="both"/>
        <w:rPr>
          <w:rFonts w:ascii="Times New Roman" w:eastAsia="Lucida Sans Unicode" w:hAnsi="Times New Roman" w:cs="Times New Roman"/>
        </w:rPr>
      </w:pPr>
      <w:r>
        <w:rPr>
          <w:rFonts w:ascii="Times New Roman" w:eastAsia="Lucida Sans Unicode" w:hAnsi="Times New Roman" w:cs="Times New Roman"/>
        </w:rPr>
        <w:t xml:space="preserve">Prawo budowlane i </w:t>
      </w:r>
      <w:r w:rsidR="00C0737F" w:rsidRPr="002336DB">
        <w:rPr>
          <w:rFonts w:ascii="Times New Roman" w:eastAsia="Lucida Sans Unicode" w:hAnsi="Times New Roman" w:cs="Times New Roman"/>
        </w:rPr>
        <w:t>Warunki Techniczne Wykonania i Odbioru Robót Budowlano-Montażowy</w:t>
      </w:r>
      <w:r w:rsidR="009E5F3A" w:rsidRPr="002336DB">
        <w:rPr>
          <w:rFonts w:ascii="Times New Roman" w:eastAsia="Lucida Sans Unicode" w:hAnsi="Times New Roman" w:cs="Times New Roman"/>
        </w:rPr>
        <w:t>ch /</w:t>
      </w:r>
      <w:proofErr w:type="spellStart"/>
      <w:r w:rsidR="009E5F3A" w:rsidRPr="002336DB">
        <w:rPr>
          <w:rFonts w:ascii="Times New Roman" w:eastAsia="Lucida Sans Unicode" w:hAnsi="Times New Roman" w:cs="Times New Roman"/>
        </w:rPr>
        <w:t>WTWiORB</w:t>
      </w:r>
      <w:proofErr w:type="spellEnd"/>
      <w:r w:rsidR="009E5F3A" w:rsidRPr="002336DB">
        <w:rPr>
          <w:rFonts w:ascii="Times New Roman" w:eastAsia="Lucida Sans Unicode" w:hAnsi="Times New Roman" w:cs="Times New Roman"/>
        </w:rPr>
        <w:t>-M/.</w:t>
      </w:r>
    </w:p>
    <w:p w:rsidR="00C0737F" w:rsidRPr="002336DB" w:rsidRDefault="00C0737F" w:rsidP="00CD51C4">
      <w:pPr>
        <w:tabs>
          <w:tab w:val="left" w:pos="0"/>
          <w:tab w:val="left" w:pos="1980"/>
        </w:tabs>
        <w:spacing w:line="240" w:lineRule="auto"/>
        <w:ind w:right="281"/>
        <w:jc w:val="both"/>
        <w:rPr>
          <w:rFonts w:ascii="Times New Roman" w:eastAsia="Lucida Sans Unicode" w:hAnsi="Times New Roman" w:cs="Times New Roman"/>
        </w:rPr>
      </w:pPr>
      <w:r w:rsidRPr="002336DB">
        <w:rPr>
          <w:rFonts w:ascii="Times New Roman" w:eastAsia="Lucida Sans Unicode" w:hAnsi="Times New Roman" w:cs="Times New Roman"/>
        </w:rPr>
        <w:t>Niewymienienie tytułów jakiejkolwiek dziedziny, grupy, podgrupy czy normy nie zwalnia Wykonawcy od obowiązku stosowania wymogów określonych prawem polskim.</w:t>
      </w:r>
    </w:p>
    <w:p w:rsidR="00DD0757" w:rsidRPr="002336DB" w:rsidRDefault="00DD0757" w:rsidP="00CD51C4">
      <w:pPr>
        <w:spacing w:line="240" w:lineRule="auto"/>
        <w:ind w:left="-5" w:right="281"/>
        <w:jc w:val="both"/>
        <w:rPr>
          <w:rFonts w:ascii="Times New Roman" w:hAnsi="Times New Roman" w:cs="Times New Roman"/>
        </w:rPr>
      </w:pPr>
      <w:r w:rsidRPr="002336DB">
        <w:rPr>
          <w:rFonts w:ascii="Times New Roman" w:hAnsi="Times New Roman" w:cs="Times New Roman"/>
        </w:rPr>
        <w:t xml:space="preserve">Sporządzili: </w:t>
      </w:r>
    </w:p>
    <w:p w:rsidR="00DD0757" w:rsidRPr="002336DB" w:rsidRDefault="00DD0757" w:rsidP="00CD51C4">
      <w:pPr>
        <w:spacing w:line="240" w:lineRule="auto"/>
        <w:ind w:left="-5" w:right="281"/>
        <w:jc w:val="both"/>
        <w:rPr>
          <w:rFonts w:ascii="Times New Roman" w:hAnsi="Times New Roman" w:cs="Times New Roman"/>
        </w:rPr>
      </w:pPr>
      <w:r w:rsidRPr="002336DB">
        <w:rPr>
          <w:rFonts w:ascii="Times New Roman" w:hAnsi="Times New Roman" w:cs="Times New Roman"/>
        </w:rPr>
        <w:t>B. Burcan – Inspektor TUN – branża budowlana</w:t>
      </w:r>
    </w:p>
    <w:p w:rsidR="00DD0757" w:rsidRPr="002336DB" w:rsidRDefault="00DD0757" w:rsidP="00CD51C4">
      <w:pPr>
        <w:spacing w:line="240" w:lineRule="auto"/>
        <w:ind w:left="-5" w:right="281"/>
        <w:jc w:val="both"/>
        <w:rPr>
          <w:rFonts w:ascii="Times New Roman" w:hAnsi="Times New Roman" w:cs="Times New Roman"/>
        </w:rPr>
      </w:pPr>
      <w:r w:rsidRPr="002336DB">
        <w:rPr>
          <w:rFonts w:ascii="Times New Roman" w:hAnsi="Times New Roman" w:cs="Times New Roman"/>
        </w:rPr>
        <w:t>……………………………………………………….</w:t>
      </w:r>
    </w:p>
    <w:p w:rsidR="00DD0757" w:rsidRPr="002336DB" w:rsidRDefault="00DD0757" w:rsidP="00AB2392">
      <w:pPr>
        <w:spacing w:line="240" w:lineRule="auto"/>
        <w:ind w:left="-5" w:right="281"/>
        <w:jc w:val="both"/>
        <w:rPr>
          <w:rFonts w:ascii="Times New Roman" w:hAnsi="Times New Roman" w:cs="Times New Roman"/>
        </w:rPr>
      </w:pPr>
      <w:r w:rsidRPr="002336DB">
        <w:rPr>
          <w:rFonts w:ascii="Times New Roman" w:hAnsi="Times New Roman" w:cs="Times New Roman"/>
        </w:rPr>
        <w:t>R. Gurgul – Insp</w:t>
      </w:r>
      <w:r w:rsidR="00AB2392">
        <w:rPr>
          <w:rFonts w:ascii="Times New Roman" w:hAnsi="Times New Roman" w:cs="Times New Roman"/>
        </w:rPr>
        <w:t xml:space="preserve">ektor TUN – branża elektryczna </w:t>
      </w:r>
    </w:p>
    <w:p w:rsidR="00C0737F" w:rsidRDefault="00DD0757" w:rsidP="00CD51C4">
      <w:pPr>
        <w:spacing w:line="240" w:lineRule="auto"/>
        <w:ind w:left="-5" w:right="281"/>
        <w:jc w:val="both"/>
        <w:rPr>
          <w:rFonts w:ascii="Times New Roman" w:hAnsi="Times New Roman" w:cs="Times New Roman"/>
        </w:rPr>
      </w:pPr>
      <w:r w:rsidRPr="002336DB">
        <w:rPr>
          <w:rFonts w:ascii="Times New Roman" w:hAnsi="Times New Roman" w:cs="Times New Roman"/>
        </w:rPr>
        <w:t>………………………………………………………..</w:t>
      </w:r>
    </w:p>
    <w:p w:rsidR="00AB2392" w:rsidRDefault="00AB2392" w:rsidP="00AB2392">
      <w:pPr>
        <w:spacing w:line="240" w:lineRule="auto"/>
        <w:ind w:left="-5" w:right="281"/>
        <w:jc w:val="right"/>
        <w:rPr>
          <w:rFonts w:ascii="Times New Roman" w:hAnsi="Times New Roman" w:cs="Times New Roman"/>
        </w:rPr>
      </w:pPr>
    </w:p>
    <w:p w:rsidR="00AB2392" w:rsidRDefault="00AB2392" w:rsidP="00AB2392">
      <w:pPr>
        <w:spacing w:line="240" w:lineRule="auto"/>
        <w:ind w:left="4946" w:right="281" w:firstLine="713"/>
        <w:jc w:val="both"/>
        <w:rPr>
          <w:rFonts w:ascii="Times New Roman" w:hAnsi="Times New Roman" w:cs="Times New Roman"/>
        </w:rPr>
      </w:pPr>
      <w:r>
        <w:rPr>
          <w:rFonts w:ascii="Times New Roman" w:hAnsi="Times New Roman" w:cs="Times New Roman"/>
        </w:rPr>
        <w:t>………………………….………</w:t>
      </w:r>
    </w:p>
    <w:p w:rsidR="00D32E6B" w:rsidRPr="002336DB" w:rsidRDefault="00AB2392" w:rsidP="00CE31E0">
      <w:pPr>
        <w:spacing w:line="240" w:lineRule="auto"/>
        <w:ind w:left="5659" w:right="281" w:firstLine="713"/>
        <w:jc w:val="both"/>
        <w:rPr>
          <w:rFonts w:ascii="Times New Roman" w:hAnsi="Times New Roman" w:cs="Times New Roman"/>
        </w:rPr>
      </w:pPr>
      <w:r>
        <w:rPr>
          <w:rFonts w:ascii="Times New Roman" w:hAnsi="Times New Roman" w:cs="Times New Roman"/>
        </w:rPr>
        <w:t>Kierownik STUN</w:t>
      </w:r>
    </w:p>
    <w:p w:rsidR="00F47591" w:rsidRPr="002336DB" w:rsidRDefault="00F47591" w:rsidP="00575D21">
      <w:pPr>
        <w:spacing w:line="240" w:lineRule="auto"/>
        <w:ind w:left="-5" w:right="281"/>
        <w:jc w:val="both"/>
        <w:rPr>
          <w:rFonts w:ascii="Times New Roman" w:hAnsi="Times New Roman" w:cs="Times New Roman"/>
        </w:rPr>
      </w:pPr>
      <w:r w:rsidRPr="002336DB">
        <w:rPr>
          <w:rFonts w:ascii="Times New Roman" w:hAnsi="Times New Roman" w:cs="Times New Roman"/>
        </w:rPr>
        <w:tab/>
        <w:t xml:space="preserve"> </w:t>
      </w:r>
    </w:p>
    <w:sectPr w:rsidR="00F47591" w:rsidRPr="002336DB" w:rsidSect="00302986">
      <w:footerReference w:type="default" r:id="rId11"/>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CC5" w:rsidRDefault="00EE1CC5" w:rsidP="00F76D9F">
      <w:pPr>
        <w:spacing w:after="0" w:line="240" w:lineRule="auto"/>
      </w:pPr>
      <w:r>
        <w:separator/>
      </w:r>
    </w:p>
  </w:endnote>
  <w:endnote w:type="continuationSeparator" w:id="0">
    <w:p w:rsidR="00EE1CC5" w:rsidRDefault="00EE1CC5" w:rsidP="00F76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OpenSymbol">
    <w:charset w:val="EE"/>
    <w:family w:val="roman"/>
    <w:pitch w:val="variable"/>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Andale Sans UI">
    <w:altName w:val="Cambria"/>
    <w:panose1 w:val="00000000000000000000"/>
    <w:charset w:val="00"/>
    <w:family w:val="roman"/>
    <w:notTrueType/>
    <w:pitch w:val="default"/>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973969"/>
      <w:docPartObj>
        <w:docPartGallery w:val="Page Numbers (Bottom of Page)"/>
        <w:docPartUnique/>
      </w:docPartObj>
    </w:sdtPr>
    <w:sdtEndPr/>
    <w:sdtContent>
      <w:p w:rsidR="00D857A9" w:rsidRDefault="00D857A9">
        <w:pPr>
          <w:pStyle w:val="Stopka"/>
          <w:jc w:val="right"/>
        </w:pPr>
        <w:r>
          <w:fldChar w:fldCharType="begin"/>
        </w:r>
        <w:r>
          <w:instrText>PAGE   \* MERGEFORMAT</w:instrText>
        </w:r>
        <w:r>
          <w:fldChar w:fldCharType="separate"/>
        </w:r>
        <w:r w:rsidR="00126ECE">
          <w:rPr>
            <w:noProof/>
          </w:rPr>
          <w:t>12</w:t>
        </w:r>
        <w:r>
          <w:fldChar w:fldCharType="end"/>
        </w:r>
      </w:p>
    </w:sdtContent>
  </w:sdt>
  <w:p w:rsidR="00D857A9" w:rsidRDefault="00D857A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CC5" w:rsidRDefault="00EE1CC5" w:rsidP="00F76D9F">
      <w:pPr>
        <w:spacing w:after="0" w:line="240" w:lineRule="auto"/>
      </w:pPr>
      <w:r>
        <w:separator/>
      </w:r>
    </w:p>
  </w:footnote>
  <w:footnote w:type="continuationSeparator" w:id="0">
    <w:p w:rsidR="00EE1CC5" w:rsidRDefault="00EE1CC5" w:rsidP="00F76D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FDE7DC2"/>
    <w:lvl w:ilvl="0">
      <w:start w:val="1"/>
      <w:numFmt w:val="decimal"/>
      <w:pStyle w:val="Listanumerowana2"/>
      <w:lvlText w:val="%1."/>
      <w:lvlJc w:val="left"/>
      <w:pPr>
        <w:tabs>
          <w:tab w:val="num" w:pos="643"/>
        </w:tabs>
        <w:ind w:left="643" w:hanging="360"/>
      </w:pPr>
    </w:lvl>
  </w:abstractNum>
  <w:abstractNum w:abstractNumId="1">
    <w:nsid w:val="FFFFFF89"/>
    <w:multiLevelType w:val="singleLevel"/>
    <w:tmpl w:val="64B85DDA"/>
    <w:lvl w:ilvl="0">
      <w:start w:val="1"/>
      <w:numFmt w:val="bullet"/>
      <w:pStyle w:val="Listapunktowana"/>
      <w:lvlText w:val=""/>
      <w:lvlJc w:val="left"/>
      <w:pPr>
        <w:tabs>
          <w:tab w:val="num" w:pos="360"/>
        </w:tabs>
        <w:ind w:left="360" w:hanging="360"/>
      </w:pPr>
      <w:rPr>
        <w:rFonts w:ascii="Symbol" w:hAnsi="Symbol" w:hint="default"/>
      </w:rPr>
    </w:lvl>
  </w:abstractNum>
  <w:abstractNum w:abstractNumId="2">
    <w:nsid w:val="00000001"/>
    <w:multiLevelType w:val="multilevel"/>
    <w:tmpl w:val="FA9A6A2C"/>
    <w:name w:val="WWNum1"/>
    <w:lvl w:ilvl="0">
      <w:start w:val="1"/>
      <w:numFmt w:val="decimal"/>
      <w:lvlText w:val="%1."/>
      <w:lvlJc w:val="left"/>
      <w:pPr>
        <w:tabs>
          <w:tab w:val="num" w:pos="1890"/>
        </w:tabs>
        <w:ind w:left="1890" w:hanging="810"/>
      </w:pPr>
      <w:rPr>
        <w:rFonts w:ascii="Times New Roman" w:hAnsi="Times New Roman" w:cs="Times New Roman" w:hint="default"/>
        <w:b w:val="0"/>
        <w:color w:val="00000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3">
    <w:nsid w:val="00000003"/>
    <w:multiLevelType w:val="singleLevel"/>
    <w:tmpl w:val="00000003"/>
    <w:name w:val="WW8Num3"/>
    <w:lvl w:ilvl="0">
      <w:start w:val="1"/>
      <w:numFmt w:val="bullet"/>
      <w:lvlText w:val=""/>
      <w:lvlJc w:val="left"/>
      <w:pPr>
        <w:tabs>
          <w:tab w:val="num" w:pos="0"/>
        </w:tabs>
        <w:ind w:left="1364" w:hanging="360"/>
      </w:pPr>
      <w:rPr>
        <w:rFonts w:ascii="Symbol" w:hAnsi="Symbol" w:cs="Times New Roman"/>
        <w:vertAlign w:val="superscript"/>
      </w:rPr>
    </w:lvl>
  </w:abstractNum>
  <w:abstractNum w:abstractNumId="4">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nsid w:val="0000000C"/>
    <w:multiLevelType w:val="singleLevel"/>
    <w:tmpl w:val="0000000C"/>
    <w:name w:val="WW8Num12"/>
    <w:lvl w:ilvl="0">
      <w:start w:val="1"/>
      <w:numFmt w:val="bullet"/>
      <w:lvlText w:val=""/>
      <w:lvlJc w:val="left"/>
      <w:pPr>
        <w:tabs>
          <w:tab w:val="num" w:pos="0"/>
        </w:tabs>
        <w:ind w:left="1080" w:hanging="360"/>
      </w:pPr>
      <w:rPr>
        <w:rFonts w:ascii="Symbol" w:hAnsi="Symbol"/>
        <w:b w:val="0"/>
        <w:i w:val="0"/>
        <w:sz w:val="24"/>
        <w:szCs w:val="24"/>
      </w:rPr>
    </w:lvl>
  </w:abstractNum>
  <w:abstractNum w:abstractNumId="6">
    <w:nsid w:val="0000000D"/>
    <w:multiLevelType w:val="singleLevel"/>
    <w:tmpl w:val="0000000D"/>
    <w:name w:val="WW8Num13"/>
    <w:lvl w:ilvl="0">
      <w:start w:val="1"/>
      <w:numFmt w:val="bullet"/>
      <w:lvlText w:val=""/>
      <w:lvlJc w:val="left"/>
      <w:pPr>
        <w:tabs>
          <w:tab w:val="num" w:pos="0"/>
        </w:tabs>
        <w:ind w:left="720" w:hanging="360"/>
      </w:pPr>
      <w:rPr>
        <w:rFonts w:ascii="Symbol" w:hAnsi="Symbol"/>
        <w:sz w:val="24"/>
        <w:szCs w:val="24"/>
      </w:rPr>
    </w:lvl>
  </w:abstractNum>
  <w:abstractNum w:abstractNumId="7">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8">
    <w:nsid w:val="00000016"/>
    <w:multiLevelType w:val="singleLevel"/>
    <w:tmpl w:val="D270A412"/>
    <w:name w:val="WW8Num22"/>
    <w:lvl w:ilvl="0">
      <w:start w:val="1"/>
      <w:numFmt w:val="decimal"/>
      <w:lvlText w:val="%1."/>
      <w:lvlJc w:val="left"/>
      <w:pPr>
        <w:tabs>
          <w:tab w:val="num" w:pos="0"/>
        </w:tabs>
        <w:ind w:left="720" w:hanging="360"/>
      </w:pPr>
      <w:rPr>
        <w:rFonts w:ascii="Arial" w:eastAsia="Times New Roman" w:hAnsi="Arial" w:cs="Times New Roman" w:hint="default"/>
        <w:sz w:val="24"/>
        <w:szCs w:val="20"/>
        <w:lang w:val="pl-PL"/>
      </w:rPr>
    </w:lvl>
  </w:abstractNum>
  <w:abstractNum w:abstractNumId="9">
    <w:nsid w:val="00000018"/>
    <w:multiLevelType w:val="multilevel"/>
    <w:tmpl w:val="00000018"/>
    <w:name w:val="WW8Num2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0">
    <w:nsid w:val="04CB1FC9"/>
    <w:multiLevelType w:val="multilevel"/>
    <w:tmpl w:val="4308E828"/>
    <w:styleLink w:val="WW8Num212"/>
    <w:lvl w:ilvl="0">
      <w:start w:val="1"/>
      <w:numFmt w:val="lowerLetter"/>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1">
    <w:nsid w:val="06A47D94"/>
    <w:multiLevelType w:val="hybridMultilevel"/>
    <w:tmpl w:val="E86868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AB91A2B"/>
    <w:multiLevelType w:val="hybridMultilevel"/>
    <w:tmpl w:val="4B88347A"/>
    <w:lvl w:ilvl="0" w:tplc="A85C5F32">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D9131C5"/>
    <w:multiLevelType w:val="hybridMultilevel"/>
    <w:tmpl w:val="86526E54"/>
    <w:lvl w:ilvl="0" w:tplc="1472C06E">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0BB1585"/>
    <w:multiLevelType w:val="multilevel"/>
    <w:tmpl w:val="A33496FE"/>
    <w:styleLink w:val="WW8Num23"/>
    <w:lvl w:ilvl="0">
      <w:start w:val="1"/>
      <w:numFmt w:val="decimal"/>
      <w:lvlText w:val="%1."/>
      <w:lvlJc w:val="left"/>
      <w:rPr>
        <w:bCs/>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11C85A33"/>
    <w:multiLevelType w:val="multilevel"/>
    <w:tmpl w:val="08782EA2"/>
    <w:styleLink w:val="WW8Num21131"/>
    <w:lvl w:ilvl="0">
      <w:start w:val="1"/>
      <w:numFmt w:val="upperRoman"/>
      <w:lvlText w:val="%1."/>
      <w:lvlJc w:val="right"/>
      <w:pPr>
        <w:ind w:left="360" w:hanging="360"/>
      </w:pPr>
      <w:rPr>
        <w:b/>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6">
    <w:nsid w:val="18FA6C48"/>
    <w:multiLevelType w:val="hybridMultilevel"/>
    <w:tmpl w:val="D520BC2E"/>
    <w:lvl w:ilvl="0" w:tplc="C180DBD8">
      <w:start w:val="1"/>
      <w:numFmt w:val="lowerLetter"/>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nsid w:val="19FD363F"/>
    <w:multiLevelType w:val="hybridMultilevel"/>
    <w:tmpl w:val="89EA39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A2A6B79"/>
    <w:multiLevelType w:val="hybridMultilevel"/>
    <w:tmpl w:val="61BCFBCC"/>
    <w:styleLink w:val="WW8Num115"/>
    <w:lvl w:ilvl="0" w:tplc="04150011">
      <w:start w:val="1"/>
      <w:numFmt w:val="decimal"/>
      <w:lvlText w:val="%1)"/>
      <w:lvlJc w:val="left"/>
      <w:pPr>
        <w:ind w:left="1076" w:hanging="360"/>
      </w:pPr>
    </w:lvl>
    <w:lvl w:ilvl="1" w:tplc="04150019" w:tentative="1">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19">
    <w:nsid w:val="1AD752D3"/>
    <w:multiLevelType w:val="hybridMultilevel"/>
    <w:tmpl w:val="C8F28B3A"/>
    <w:lvl w:ilvl="0" w:tplc="9648EB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29EE4623"/>
    <w:multiLevelType w:val="hybridMultilevel"/>
    <w:tmpl w:val="EF9247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9F43011"/>
    <w:multiLevelType w:val="hybridMultilevel"/>
    <w:tmpl w:val="670CBF4C"/>
    <w:lvl w:ilvl="0" w:tplc="50380ED0">
      <w:start w:val="1"/>
      <w:numFmt w:val="lowerLetter"/>
      <w:lvlText w:val="%1."/>
      <w:lvlJc w:val="left"/>
      <w:pPr>
        <w:ind w:left="502"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E2046B5"/>
    <w:multiLevelType w:val="hybridMultilevel"/>
    <w:tmpl w:val="80FCC37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nsid w:val="2E250350"/>
    <w:multiLevelType w:val="multilevel"/>
    <w:tmpl w:val="9BF0DACE"/>
    <w:lvl w:ilvl="0">
      <w:start w:val="1"/>
      <w:numFmt w:val="upperRoman"/>
      <w:lvlText w:val="%1."/>
      <w:lvlJc w:val="right"/>
      <w:pPr>
        <w:ind w:left="720" w:hanging="360"/>
      </w:pPr>
      <w:rPr>
        <w:rFonts w:hint="default"/>
        <w:b/>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nsid w:val="31001981"/>
    <w:multiLevelType w:val="hybridMultilevel"/>
    <w:tmpl w:val="B18245C8"/>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2604220"/>
    <w:multiLevelType w:val="hybridMultilevel"/>
    <w:tmpl w:val="F9FCDE0C"/>
    <w:lvl w:ilvl="0" w:tplc="F2AE87D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2BE6C3C"/>
    <w:multiLevelType w:val="multilevel"/>
    <w:tmpl w:val="0E8C6DB6"/>
    <w:styleLink w:val="WW8Num1113"/>
    <w:lvl w:ilvl="0">
      <w:start w:val="1"/>
      <w:numFmt w:val="decimal"/>
      <w:lvlText w:val="%1."/>
      <w:lvlJc w:val="left"/>
      <w:pPr>
        <w:ind w:left="720" w:hanging="360"/>
      </w:pPr>
    </w:lvl>
    <w:lvl w:ilvl="1">
      <w:start w:val="1"/>
      <w:numFmt w:val="decimal"/>
      <w:isLgl/>
      <w:lvlText w:val="%1.%2."/>
      <w:lvlJc w:val="left"/>
      <w:pPr>
        <w:ind w:left="1080" w:hanging="720"/>
      </w:pPr>
      <w:rPr>
        <w:rFonts w:eastAsia="Calibri" w:hint="default"/>
        <w:b/>
      </w:rPr>
    </w:lvl>
    <w:lvl w:ilvl="2">
      <w:start w:val="1"/>
      <w:numFmt w:val="decimal"/>
      <w:isLgl/>
      <w:lvlText w:val="%1.%2.%3."/>
      <w:lvlJc w:val="left"/>
      <w:pPr>
        <w:ind w:left="1080" w:hanging="720"/>
      </w:pPr>
      <w:rPr>
        <w:rFonts w:eastAsia="Calibri" w:hint="default"/>
        <w:b/>
      </w:rPr>
    </w:lvl>
    <w:lvl w:ilvl="3">
      <w:start w:val="1"/>
      <w:numFmt w:val="decimal"/>
      <w:isLgl/>
      <w:lvlText w:val="%1.%2.%3.%4."/>
      <w:lvlJc w:val="left"/>
      <w:pPr>
        <w:ind w:left="1440" w:hanging="1080"/>
      </w:pPr>
      <w:rPr>
        <w:rFonts w:eastAsia="Calibri" w:hint="default"/>
        <w:b/>
      </w:rPr>
    </w:lvl>
    <w:lvl w:ilvl="4">
      <w:start w:val="1"/>
      <w:numFmt w:val="decimal"/>
      <w:isLgl/>
      <w:lvlText w:val="%1.%2.%3.%4.%5."/>
      <w:lvlJc w:val="left"/>
      <w:pPr>
        <w:ind w:left="1440" w:hanging="1080"/>
      </w:pPr>
      <w:rPr>
        <w:rFonts w:eastAsia="Calibri" w:hint="default"/>
        <w:b/>
      </w:rPr>
    </w:lvl>
    <w:lvl w:ilvl="5">
      <w:start w:val="1"/>
      <w:numFmt w:val="decimal"/>
      <w:isLgl/>
      <w:lvlText w:val="%1.%2.%3.%4.%5.%6."/>
      <w:lvlJc w:val="left"/>
      <w:pPr>
        <w:ind w:left="1800" w:hanging="1440"/>
      </w:pPr>
      <w:rPr>
        <w:rFonts w:eastAsia="Calibri" w:hint="default"/>
        <w:b/>
      </w:rPr>
    </w:lvl>
    <w:lvl w:ilvl="6">
      <w:start w:val="1"/>
      <w:numFmt w:val="decimal"/>
      <w:isLgl/>
      <w:lvlText w:val="%1.%2.%3.%4.%5.%6.%7."/>
      <w:lvlJc w:val="left"/>
      <w:pPr>
        <w:ind w:left="1800" w:hanging="1440"/>
      </w:pPr>
      <w:rPr>
        <w:rFonts w:eastAsia="Calibri" w:hint="default"/>
        <w:b/>
      </w:rPr>
    </w:lvl>
    <w:lvl w:ilvl="7">
      <w:start w:val="1"/>
      <w:numFmt w:val="decimal"/>
      <w:isLgl/>
      <w:lvlText w:val="%1.%2.%3.%4.%5.%6.%7.%8."/>
      <w:lvlJc w:val="left"/>
      <w:pPr>
        <w:ind w:left="2160" w:hanging="1800"/>
      </w:pPr>
      <w:rPr>
        <w:rFonts w:eastAsia="Calibri" w:hint="default"/>
        <w:b/>
      </w:rPr>
    </w:lvl>
    <w:lvl w:ilvl="8">
      <w:start w:val="1"/>
      <w:numFmt w:val="decimal"/>
      <w:isLgl/>
      <w:lvlText w:val="%1.%2.%3.%4.%5.%6.%7.%8.%9."/>
      <w:lvlJc w:val="left"/>
      <w:pPr>
        <w:ind w:left="2160" w:hanging="1800"/>
      </w:pPr>
      <w:rPr>
        <w:rFonts w:eastAsia="Calibri" w:hint="default"/>
        <w:b/>
      </w:rPr>
    </w:lvl>
  </w:abstractNum>
  <w:abstractNum w:abstractNumId="28">
    <w:nsid w:val="32FD3F19"/>
    <w:multiLevelType w:val="multilevel"/>
    <w:tmpl w:val="B6D2205A"/>
    <w:styleLink w:val="WW8Num112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9">
    <w:nsid w:val="34FA26BC"/>
    <w:multiLevelType w:val="hybridMultilevel"/>
    <w:tmpl w:val="F4E47AD0"/>
    <w:styleLink w:val="WW8Num2113"/>
    <w:lvl w:ilvl="0" w:tplc="16341A1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73111CB"/>
    <w:multiLevelType w:val="hybridMultilevel"/>
    <w:tmpl w:val="C61213AE"/>
    <w:lvl w:ilvl="0" w:tplc="510223AE">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32">
    <w:nsid w:val="44DD1D8C"/>
    <w:multiLevelType w:val="hybridMultilevel"/>
    <w:tmpl w:val="41829718"/>
    <w:lvl w:ilvl="0" w:tplc="1DDA96F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7CE6AE0"/>
    <w:multiLevelType w:val="hybridMultilevel"/>
    <w:tmpl w:val="386C12A2"/>
    <w:styleLink w:val="WW8Num211"/>
    <w:lvl w:ilvl="0" w:tplc="04150017">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4">
    <w:nsid w:val="4836052E"/>
    <w:multiLevelType w:val="hybridMultilevel"/>
    <w:tmpl w:val="B21C84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8DD7C43"/>
    <w:multiLevelType w:val="hybridMultilevel"/>
    <w:tmpl w:val="F45894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5421C3C"/>
    <w:multiLevelType w:val="hybridMultilevel"/>
    <w:tmpl w:val="CCFA38CE"/>
    <w:styleLink w:val="WW8Num115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38">
    <w:nsid w:val="62A76FBF"/>
    <w:multiLevelType w:val="multilevel"/>
    <w:tmpl w:val="04150023"/>
    <w:lvl w:ilvl="0">
      <w:start w:val="1"/>
      <w:numFmt w:val="upperRoman"/>
      <w:pStyle w:val="Nagwek1"/>
      <w:lvlText w:val="Artykuł %1."/>
      <w:lvlJc w:val="left"/>
      <w:pPr>
        <w:tabs>
          <w:tab w:val="num" w:pos="1440"/>
        </w:tabs>
        <w:ind w:left="0" w:firstLine="0"/>
      </w:pPr>
    </w:lvl>
    <w:lvl w:ilvl="1">
      <w:start w:val="1"/>
      <w:numFmt w:val="decimalZero"/>
      <w:pStyle w:val="Nagwek2"/>
      <w:isLgl/>
      <w:lvlText w:val="Sekcja %1.%2"/>
      <w:lvlJc w:val="left"/>
      <w:pPr>
        <w:tabs>
          <w:tab w:val="num" w:pos="1080"/>
        </w:tabs>
        <w:ind w:left="0" w:firstLine="0"/>
      </w:pPr>
    </w:lvl>
    <w:lvl w:ilvl="2">
      <w:start w:val="1"/>
      <w:numFmt w:val="lowerLetter"/>
      <w:pStyle w:val="Nagwek3"/>
      <w:lvlText w:val="(%3)"/>
      <w:lvlJc w:val="left"/>
      <w:pPr>
        <w:tabs>
          <w:tab w:val="num" w:pos="720"/>
        </w:tabs>
        <w:ind w:left="720" w:hanging="432"/>
      </w:pPr>
    </w:lvl>
    <w:lvl w:ilvl="3">
      <w:start w:val="1"/>
      <w:numFmt w:val="lowerRoman"/>
      <w:pStyle w:val="Nagwek4"/>
      <w:lvlText w:val="(%4)"/>
      <w:lvlJc w:val="right"/>
      <w:pPr>
        <w:tabs>
          <w:tab w:val="num" w:pos="864"/>
        </w:tabs>
        <w:ind w:left="864" w:hanging="144"/>
      </w:pPr>
    </w:lvl>
    <w:lvl w:ilvl="4">
      <w:start w:val="1"/>
      <w:numFmt w:val="decimal"/>
      <w:pStyle w:val="Nagwek5"/>
      <w:lvlText w:val="%5)"/>
      <w:lvlJc w:val="left"/>
      <w:pPr>
        <w:tabs>
          <w:tab w:val="num" w:pos="1008"/>
        </w:tabs>
        <w:ind w:left="1008" w:hanging="432"/>
      </w:pPr>
    </w:lvl>
    <w:lvl w:ilvl="5">
      <w:start w:val="1"/>
      <w:numFmt w:val="lowerLetter"/>
      <w:pStyle w:val="Nagwek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3E637F3"/>
    <w:multiLevelType w:val="hybridMultilevel"/>
    <w:tmpl w:val="4E6E6A46"/>
    <w:styleLink w:val="WW8Num112"/>
    <w:lvl w:ilvl="0" w:tplc="7FF6890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4B670C7"/>
    <w:multiLevelType w:val="hybridMultilevel"/>
    <w:tmpl w:val="F8A684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8012D4D"/>
    <w:multiLevelType w:val="hybridMultilevel"/>
    <w:tmpl w:val="3D7667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B3B75A8"/>
    <w:multiLevelType w:val="hybridMultilevel"/>
    <w:tmpl w:val="13F2AB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EBC7A35"/>
    <w:multiLevelType w:val="hybridMultilevel"/>
    <w:tmpl w:val="0C22B578"/>
    <w:lvl w:ilvl="0" w:tplc="7592E606">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4984BE0"/>
    <w:multiLevelType w:val="hybridMultilevel"/>
    <w:tmpl w:val="E6785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5173F41"/>
    <w:multiLevelType w:val="hybridMultilevel"/>
    <w:tmpl w:val="51825426"/>
    <w:lvl w:ilvl="0" w:tplc="BD9217E8">
      <w:start w:val="1"/>
      <w:numFmt w:val="decimal"/>
      <w:lvlText w:val="%1)"/>
      <w:lvlJc w:val="left"/>
      <w:pPr>
        <w:tabs>
          <w:tab w:val="num" w:pos="502"/>
        </w:tabs>
        <w:ind w:left="502" w:hanging="360"/>
      </w:pPr>
      <w:rPr>
        <w:b/>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6">
    <w:nsid w:val="780954ED"/>
    <w:multiLevelType w:val="hybridMultilevel"/>
    <w:tmpl w:val="BF54A7B6"/>
    <w:styleLink w:val="WW8Num11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15"/>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0"/>
  </w:num>
  <w:num w:numId="5">
    <w:abstractNumId w:val="36"/>
  </w:num>
  <w:num w:numId="6">
    <w:abstractNumId w:val="37"/>
  </w:num>
  <w:num w:numId="7">
    <w:abstractNumId w:val="31"/>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6"/>
  </w:num>
  <w:num w:numId="11">
    <w:abstractNumId w:val="1"/>
  </w:num>
  <w:num w:numId="12">
    <w:abstractNumId w:val="33"/>
  </w:num>
  <w:num w:numId="13">
    <w:abstractNumId w:val="28"/>
  </w:num>
  <w:num w:numId="14">
    <w:abstractNumId w:val="10"/>
  </w:num>
  <w:num w:numId="15">
    <w:abstractNumId w:val="14"/>
  </w:num>
  <w:num w:numId="16">
    <w:abstractNumId w:val="27"/>
  </w:num>
  <w:num w:numId="17">
    <w:abstractNumId w:val="39"/>
  </w:num>
  <w:num w:numId="18">
    <w:abstractNumId w:val="21"/>
  </w:num>
  <w:num w:numId="19">
    <w:abstractNumId w:val="34"/>
  </w:num>
  <w:num w:numId="20">
    <w:abstractNumId w:val="41"/>
  </w:num>
  <w:num w:numId="21">
    <w:abstractNumId w:val="17"/>
  </w:num>
  <w:num w:numId="22">
    <w:abstractNumId w:val="35"/>
  </w:num>
  <w:num w:numId="23">
    <w:abstractNumId w:val="11"/>
  </w:num>
  <w:num w:numId="24">
    <w:abstractNumId w:val="24"/>
  </w:num>
  <w:num w:numId="25">
    <w:abstractNumId w:val="44"/>
  </w:num>
  <w:num w:numId="26">
    <w:abstractNumId w:val="42"/>
  </w:num>
  <w:num w:numId="27">
    <w:abstractNumId w:val="45"/>
  </w:num>
  <w:num w:numId="28">
    <w:abstractNumId w:val="26"/>
  </w:num>
  <w:num w:numId="29">
    <w:abstractNumId w:val="23"/>
  </w:num>
  <w:num w:numId="30">
    <w:abstractNumId w:val="19"/>
  </w:num>
  <w:num w:numId="31">
    <w:abstractNumId w:val="25"/>
  </w:num>
  <w:num w:numId="32">
    <w:abstractNumId w:val="32"/>
  </w:num>
  <w:num w:numId="33">
    <w:abstractNumId w:val="40"/>
  </w:num>
  <w:num w:numId="34">
    <w:abstractNumId w:val="12"/>
  </w:num>
  <w:num w:numId="35">
    <w:abstractNumId w:val="13"/>
  </w:num>
  <w:num w:numId="36">
    <w:abstractNumId w:val="16"/>
  </w:num>
  <w:num w:numId="37">
    <w:abstractNumId w:val="22"/>
  </w:num>
  <w:num w:numId="38">
    <w:abstractNumId w:val="30"/>
  </w:num>
  <w:num w:numId="39">
    <w:abstractNumId w:val="4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C45"/>
    <w:rsid w:val="000022D2"/>
    <w:rsid w:val="00004817"/>
    <w:rsid w:val="000063BB"/>
    <w:rsid w:val="00012425"/>
    <w:rsid w:val="00012F79"/>
    <w:rsid w:val="00012FC3"/>
    <w:rsid w:val="00013839"/>
    <w:rsid w:val="00013B2D"/>
    <w:rsid w:val="00014774"/>
    <w:rsid w:val="00015F46"/>
    <w:rsid w:val="000165C7"/>
    <w:rsid w:val="000175D3"/>
    <w:rsid w:val="00017B1B"/>
    <w:rsid w:val="0002034D"/>
    <w:rsid w:val="00024C74"/>
    <w:rsid w:val="00025105"/>
    <w:rsid w:val="000252E8"/>
    <w:rsid w:val="00034CB4"/>
    <w:rsid w:val="000369C7"/>
    <w:rsid w:val="00041FBE"/>
    <w:rsid w:val="00042481"/>
    <w:rsid w:val="00044D06"/>
    <w:rsid w:val="00046274"/>
    <w:rsid w:val="00046529"/>
    <w:rsid w:val="0004693E"/>
    <w:rsid w:val="000471EE"/>
    <w:rsid w:val="00050918"/>
    <w:rsid w:val="000512E4"/>
    <w:rsid w:val="00052EB1"/>
    <w:rsid w:val="000530B2"/>
    <w:rsid w:val="00053F0B"/>
    <w:rsid w:val="00054538"/>
    <w:rsid w:val="00055DC7"/>
    <w:rsid w:val="00055E7E"/>
    <w:rsid w:val="00060383"/>
    <w:rsid w:val="00060B87"/>
    <w:rsid w:val="00060CBF"/>
    <w:rsid w:val="00061996"/>
    <w:rsid w:val="00062A12"/>
    <w:rsid w:val="000666ED"/>
    <w:rsid w:val="0006672E"/>
    <w:rsid w:val="0006731D"/>
    <w:rsid w:val="000727D4"/>
    <w:rsid w:val="00072CD7"/>
    <w:rsid w:val="00072D65"/>
    <w:rsid w:val="000738D5"/>
    <w:rsid w:val="00073C2A"/>
    <w:rsid w:val="00073FD5"/>
    <w:rsid w:val="00074BBD"/>
    <w:rsid w:val="00075598"/>
    <w:rsid w:val="00075A6A"/>
    <w:rsid w:val="00081346"/>
    <w:rsid w:val="00081388"/>
    <w:rsid w:val="00083DF8"/>
    <w:rsid w:val="0008445F"/>
    <w:rsid w:val="00085318"/>
    <w:rsid w:val="000855EC"/>
    <w:rsid w:val="00085A10"/>
    <w:rsid w:val="000874D2"/>
    <w:rsid w:val="00090F60"/>
    <w:rsid w:val="00091A7B"/>
    <w:rsid w:val="00091DBF"/>
    <w:rsid w:val="00092E7F"/>
    <w:rsid w:val="00094762"/>
    <w:rsid w:val="000A1409"/>
    <w:rsid w:val="000A2163"/>
    <w:rsid w:val="000A2166"/>
    <w:rsid w:val="000A2497"/>
    <w:rsid w:val="000A358A"/>
    <w:rsid w:val="000A79A0"/>
    <w:rsid w:val="000A7A1F"/>
    <w:rsid w:val="000B0C44"/>
    <w:rsid w:val="000B1133"/>
    <w:rsid w:val="000B1BF1"/>
    <w:rsid w:val="000B2CE9"/>
    <w:rsid w:val="000B2F00"/>
    <w:rsid w:val="000B4165"/>
    <w:rsid w:val="000B496D"/>
    <w:rsid w:val="000B4D68"/>
    <w:rsid w:val="000B4E73"/>
    <w:rsid w:val="000C0093"/>
    <w:rsid w:val="000C015B"/>
    <w:rsid w:val="000C3465"/>
    <w:rsid w:val="000C4723"/>
    <w:rsid w:val="000C6C45"/>
    <w:rsid w:val="000C6E62"/>
    <w:rsid w:val="000C7B09"/>
    <w:rsid w:val="000D1AA1"/>
    <w:rsid w:val="000D2CC8"/>
    <w:rsid w:val="000D2F65"/>
    <w:rsid w:val="000D3933"/>
    <w:rsid w:val="000D408B"/>
    <w:rsid w:val="000D4669"/>
    <w:rsid w:val="000D6097"/>
    <w:rsid w:val="000D6B38"/>
    <w:rsid w:val="000D7CC0"/>
    <w:rsid w:val="000E259B"/>
    <w:rsid w:val="000E35D3"/>
    <w:rsid w:val="000E3BE2"/>
    <w:rsid w:val="000E45C3"/>
    <w:rsid w:val="000E5958"/>
    <w:rsid w:val="000E6010"/>
    <w:rsid w:val="000E7AD8"/>
    <w:rsid w:val="000F1FAA"/>
    <w:rsid w:val="000F23B2"/>
    <w:rsid w:val="000F491A"/>
    <w:rsid w:val="001022B5"/>
    <w:rsid w:val="00110C82"/>
    <w:rsid w:val="0012039F"/>
    <w:rsid w:val="00121858"/>
    <w:rsid w:val="00122168"/>
    <w:rsid w:val="001253B5"/>
    <w:rsid w:val="00126730"/>
    <w:rsid w:val="00126ECE"/>
    <w:rsid w:val="0012757D"/>
    <w:rsid w:val="00127B3C"/>
    <w:rsid w:val="001307F9"/>
    <w:rsid w:val="001308A9"/>
    <w:rsid w:val="0013112E"/>
    <w:rsid w:val="00131F6C"/>
    <w:rsid w:val="0013218D"/>
    <w:rsid w:val="001328BE"/>
    <w:rsid w:val="00134123"/>
    <w:rsid w:val="00135543"/>
    <w:rsid w:val="00135AC7"/>
    <w:rsid w:val="0014018F"/>
    <w:rsid w:val="001402FE"/>
    <w:rsid w:val="00141157"/>
    <w:rsid w:val="00141773"/>
    <w:rsid w:val="001417F3"/>
    <w:rsid w:val="001431AD"/>
    <w:rsid w:val="00143593"/>
    <w:rsid w:val="00143B9A"/>
    <w:rsid w:val="00147813"/>
    <w:rsid w:val="00147C3A"/>
    <w:rsid w:val="00147CBD"/>
    <w:rsid w:val="00150939"/>
    <w:rsid w:val="00151939"/>
    <w:rsid w:val="00155423"/>
    <w:rsid w:val="00156113"/>
    <w:rsid w:val="00156CCE"/>
    <w:rsid w:val="001601DF"/>
    <w:rsid w:val="0016373B"/>
    <w:rsid w:val="00163D69"/>
    <w:rsid w:val="00165083"/>
    <w:rsid w:val="0017049D"/>
    <w:rsid w:val="00170DE5"/>
    <w:rsid w:val="00173B45"/>
    <w:rsid w:val="0017480B"/>
    <w:rsid w:val="00174E17"/>
    <w:rsid w:val="00175743"/>
    <w:rsid w:val="00180596"/>
    <w:rsid w:val="001810CB"/>
    <w:rsid w:val="001821B8"/>
    <w:rsid w:val="001832D4"/>
    <w:rsid w:val="00183C6C"/>
    <w:rsid w:val="00184E65"/>
    <w:rsid w:val="00187CA2"/>
    <w:rsid w:val="00190376"/>
    <w:rsid w:val="001912DC"/>
    <w:rsid w:val="00192A4C"/>
    <w:rsid w:val="00195792"/>
    <w:rsid w:val="00197F46"/>
    <w:rsid w:val="001A2212"/>
    <w:rsid w:val="001A52C8"/>
    <w:rsid w:val="001B101F"/>
    <w:rsid w:val="001B3E01"/>
    <w:rsid w:val="001B403A"/>
    <w:rsid w:val="001C02D7"/>
    <w:rsid w:val="001C2BA2"/>
    <w:rsid w:val="001C2FBA"/>
    <w:rsid w:val="001C3EDA"/>
    <w:rsid w:val="001C457B"/>
    <w:rsid w:val="001D3685"/>
    <w:rsid w:val="001D3CB2"/>
    <w:rsid w:val="001D4C8E"/>
    <w:rsid w:val="001D7574"/>
    <w:rsid w:val="001E007F"/>
    <w:rsid w:val="001E0828"/>
    <w:rsid w:val="001E2B03"/>
    <w:rsid w:val="001E3275"/>
    <w:rsid w:val="001E5658"/>
    <w:rsid w:val="001E7030"/>
    <w:rsid w:val="001E7A19"/>
    <w:rsid w:val="001F07B6"/>
    <w:rsid w:val="001F4577"/>
    <w:rsid w:val="001F4E31"/>
    <w:rsid w:val="001F5143"/>
    <w:rsid w:val="001F6D54"/>
    <w:rsid w:val="0020026F"/>
    <w:rsid w:val="00200C6F"/>
    <w:rsid w:val="00202F39"/>
    <w:rsid w:val="0020327B"/>
    <w:rsid w:val="00203DCB"/>
    <w:rsid w:val="00204870"/>
    <w:rsid w:val="002056FA"/>
    <w:rsid w:val="00205FBE"/>
    <w:rsid w:val="002061E3"/>
    <w:rsid w:val="00206D80"/>
    <w:rsid w:val="00207D23"/>
    <w:rsid w:val="00214569"/>
    <w:rsid w:val="00215877"/>
    <w:rsid w:val="00215A0F"/>
    <w:rsid w:val="00216485"/>
    <w:rsid w:val="00216818"/>
    <w:rsid w:val="00216C0C"/>
    <w:rsid w:val="00217F8A"/>
    <w:rsid w:val="0022036D"/>
    <w:rsid w:val="002209FA"/>
    <w:rsid w:val="0022167E"/>
    <w:rsid w:val="00221954"/>
    <w:rsid w:val="002232F6"/>
    <w:rsid w:val="002236D3"/>
    <w:rsid w:val="00226E96"/>
    <w:rsid w:val="0022756E"/>
    <w:rsid w:val="00227DA1"/>
    <w:rsid w:val="002336DB"/>
    <w:rsid w:val="00234900"/>
    <w:rsid w:val="00234A97"/>
    <w:rsid w:val="00235C18"/>
    <w:rsid w:val="00237DD7"/>
    <w:rsid w:val="002431B6"/>
    <w:rsid w:val="00244E45"/>
    <w:rsid w:val="00245AF4"/>
    <w:rsid w:val="0024775C"/>
    <w:rsid w:val="002500FA"/>
    <w:rsid w:val="00250168"/>
    <w:rsid w:val="00251331"/>
    <w:rsid w:val="00252944"/>
    <w:rsid w:val="002536B7"/>
    <w:rsid w:val="00257CFD"/>
    <w:rsid w:val="00260924"/>
    <w:rsid w:val="00263C42"/>
    <w:rsid w:val="002643FC"/>
    <w:rsid w:val="00264BD7"/>
    <w:rsid w:val="00265B16"/>
    <w:rsid w:val="002662F4"/>
    <w:rsid w:val="00267A5F"/>
    <w:rsid w:val="0027037C"/>
    <w:rsid w:val="00272219"/>
    <w:rsid w:val="00273843"/>
    <w:rsid w:val="0027591D"/>
    <w:rsid w:val="00277006"/>
    <w:rsid w:val="00277925"/>
    <w:rsid w:val="00280982"/>
    <w:rsid w:val="00281164"/>
    <w:rsid w:val="00281A21"/>
    <w:rsid w:val="00285A70"/>
    <w:rsid w:val="00285EC2"/>
    <w:rsid w:val="002915FE"/>
    <w:rsid w:val="00291A0F"/>
    <w:rsid w:val="00292C69"/>
    <w:rsid w:val="0029361F"/>
    <w:rsid w:val="00293EE1"/>
    <w:rsid w:val="00294E6F"/>
    <w:rsid w:val="002967FC"/>
    <w:rsid w:val="00296867"/>
    <w:rsid w:val="0029706D"/>
    <w:rsid w:val="00297301"/>
    <w:rsid w:val="002A0F32"/>
    <w:rsid w:val="002A20F3"/>
    <w:rsid w:val="002A27BB"/>
    <w:rsid w:val="002A27DF"/>
    <w:rsid w:val="002A3AFB"/>
    <w:rsid w:val="002A5375"/>
    <w:rsid w:val="002A5B6B"/>
    <w:rsid w:val="002A5E28"/>
    <w:rsid w:val="002A6F2A"/>
    <w:rsid w:val="002B33C9"/>
    <w:rsid w:val="002B343D"/>
    <w:rsid w:val="002B4610"/>
    <w:rsid w:val="002B5543"/>
    <w:rsid w:val="002B55B2"/>
    <w:rsid w:val="002B581A"/>
    <w:rsid w:val="002B667E"/>
    <w:rsid w:val="002C1016"/>
    <w:rsid w:val="002C10A0"/>
    <w:rsid w:val="002C44FB"/>
    <w:rsid w:val="002C5C1E"/>
    <w:rsid w:val="002C5E70"/>
    <w:rsid w:val="002C6B8C"/>
    <w:rsid w:val="002C7DA3"/>
    <w:rsid w:val="002D2A30"/>
    <w:rsid w:val="002D44FD"/>
    <w:rsid w:val="002D6C97"/>
    <w:rsid w:val="002D776C"/>
    <w:rsid w:val="002D7772"/>
    <w:rsid w:val="002D7949"/>
    <w:rsid w:val="002E04E6"/>
    <w:rsid w:val="002E1B01"/>
    <w:rsid w:val="002E2586"/>
    <w:rsid w:val="002E5231"/>
    <w:rsid w:val="002E66D7"/>
    <w:rsid w:val="002E6806"/>
    <w:rsid w:val="002E7B9A"/>
    <w:rsid w:val="002F0894"/>
    <w:rsid w:val="002F17A0"/>
    <w:rsid w:val="002F238D"/>
    <w:rsid w:val="002F3BC5"/>
    <w:rsid w:val="002F54A4"/>
    <w:rsid w:val="002F55D8"/>
    <w:rsid w:val="002F6511"/>
    <w:rsid w:val="002F67E9"/>
    <w:rsid w:val="002F6851"/>
    <w:rsid w:val="002F6C08"/>
    <w:rsid w:val="002F7BD7"/>
    <w:rsid w:val="002F7E3F"/>
    <w:rsid w:val="00300473"/>
    <w:rsid w:val="00301DF9"/>
    <w:rsid w:val="00302986"/>
    <w:rsid w:val="00302FC9"/>
    <w:rsid w:val="0030379B"/>
    <w:rsid w:val="0030473C"/>
    <w:rsid w:val="00305A57"/>
    <w:rsid w:val="0031139A"/>
    <w:rsid w:val="00313828"/>
    <w:rsid w:val="003154B9"/>
    <w:rsid w:val="00316411"/>
    <w:rsid w:val="00316C75"/>
    <w:rsid w:val="00321DE6"/>
    <w:rsid w:val="00322232"/>
    <w:rsid w:val="00323136"/>
    <w:rsid w:val="003234DE"/>
    <w:rsid w:val="00325D2C"/>
    <w:rsid w:val="0032655F"/>
    <w:rsid w:val="003277A1"/>
    <w:rsid w:val="00330DCF"/>
    <w:rsid w:val="003320D0"/>
    <w:rsid w:val="00333931"/>
    <w:rsid w:val="003362EE"/>
    <w:rsid w:val="003404BA"/>
    <w:rsid w:val="00340FB1"/>
    <w:rsid w:val="00342EBC"/>
    <w:rsid w:val="00343CC0"/>
    <w:rsid w:val="00344749"/>
    <w:rsid w:val="003454BB"/>
    <w:rsid w:val="00345D1E"/>
    <w:rsid w:val="003507FC"/>
    <w:rsid w:val="0035358D"/>
    <w:rsid w:val="00355CEB"/>
    <w:rsid w:val="0035634E"/>
    <w:rsid w:val="003565C0"/>
    <w:rsid w:val="0035741B"/>
    <w:rsid w:val="00360295"/>
    <w:rsid w:val="003610ED"/>
    <w:rsid w:val="00361CEE"/>
    <w:rsid w:val="003650B1"/>
    <w:rsid w:val="00366642"/>
    <w:rsid w:val="00371447"/>
    <w:rsid w:val="00374F43"/>
    <w:rsid w:val="00375BE4"/>
    <w:rsid w:val="00376720"/>
    <w:rsid w:val="00381F93"/>
    <w:rsid w:val="00383E73"/>
    <w:rsid w:val="00383F26"/>
    <w:rsid w:val="003869CA"/>
    <w:rsid w:val="00386C88"/>
    <w:rsid w:val="00387AAD"/>
    <w:rsid w:val="00391FC2"/>
    <w:rsid w:val="00395ABF"/>
    <w:rsid w:val="00395F2B"/>
    <w:rsid w:val="00395FCC"/>
    <w:rsid w:val="003971EC"/>
    <w:rsid w:val="003A044E"/>
    <w:rsid w:val="003A2B21"/>
    <w:rsid w:val="003A5728"/>
    <w:rsid w:val="003B0A74"/>
    <w:rsid w:val="003B206A"/>
    <w:rsid w:val="003B4992"/>
    <w:rsid w:val="003B5CFF"/>
    <w:rsid w:val="003C295E"/>
    <w:rsid w:val="003C45BC"/>
    <w:rsid w:val="003C484D"/>
    <w:rsid w:val="003C6E21"/>
    <w:rsid w:val="003C75F9"/>
    <w:rsid w:val="003C76D9"/>
    <w:rsid w:val="003D12A5"/>
    <w:rsid w:val="003D287B"/>
    <w:rsid w:val="003D2BE7"/>
    <w:rsid w:val="003D3323"/>
    <w:rsid w:val="003E0D2C"/>
    <w:rsid w:val="003E1DE4"/>
    <w:rsid w:val="003E5759"/>
    <w:rsid w:val="003E5D6C"/>
    <w:rsid w:val="003E733A"/>
    <w:rsid w:val="003F22D0"/>
    <w:rsid w:val="003F3AEC"/>
    <w:rsid w:val="003F501F"/>
    <w:rsid w:val="003F5452"/>
    <w:rsid w:val="003F6F24"/>
    <w:rsid w:val="003F760B"/>
    <w:rsid w:val="003F7CA2"/>
    <w:rsid w:val="004027C0"/>
    <w:rsid w:val="004046B0"/>
    <w:rsid w:val="00405068"/>
    <w:rsid w:val="004113D6"/>
    <w:rsid w:val="0041192C"/>
    <w:rsid w:val="00412943"/>
    <w:rsid w:val="00416723"/>
    <w:rsid w:val="00417999"/>
    <w:rsid w:val="004206EE"/>
    <w:rsid w:val="00420F8E"/>
    <w:rsid w:val="004216FD"/>
    <w:rsid w:val="00421715"/>
    <w:rsid w:val="004218BE"/>
    <w:rsid w:val="00421910"/>
    <w:rsid w:val="0042197A"/>
    <w:rsid w:val="0042305A"/>
    <w:rsid w:val="00424158"/>
    <w:rsid w:val="00425507"/>
    <w:rsid w:val="00425DA7"/>
    <w:rsid w:val="00425E68"/>
    <w:rsid w:val="00426D5D"/>
    <w:rsid w:val="004301C3"/>
    <w:rsid w:val="004302D7"/>
    <w:rsid w:val="004309EA"/>
    <w:rsid w:val="00433700"/>
    <w:rsid w:val="00436EBC"/>
    <w:rsid w:val="0043724F"/>
    <w:rsid w:val="00441075"/>
    <w:rsid w:val="0044109A"/>
    <w:rsid w:val="004424A6"/>
    <w:rsid w:val="00442629"/>
    <w:rsid w:val="00443D51"/>
    <w:rsid w:val="00444C09"/>
    <w:rsid w:val="00445872"/>
    <w:rsid w:val="00445AFE"/>
    <w:rsid w:val="004468E5"/>
    <w:rsid w:val="00447C89"/>
    <w:rsid w:val="0045051F"/>
    <w:rsid w:val="00450749"/>
    <w:rsid w:val="00450B62"/>
    <w:rsid w:val="0045100B"/>
    <w:rsid w:val="004514AF"/>
    <w:rsid w:val="004534AE"/>
    <w:rsid w:val="004548A3"/>
    <w:rsid w:val="00454D2C"/>
    <w:rsid w:val="00454D79"/>
    <w:rsid w:val="004571E8"/>
    <w:rsid w:val="00457B89"/>
    <w:rsid w:val="00461FA1"/>
    <w:rsid w:val="004621FA"/>
    <w:rsid w:val="0046323D"/>
    <w:rsid w:val="004643B4"/>
    <w:rsid w:val="00464488"/>
    <w:rsid w:val="004649AF"/>
    <w:rsid w:val="004669F6"/>
    <w:rsid w:val="004716B2"/>
    <w:rsid w:val="00474397"/>
    <w:rsid w:val="00474417"/>
    <w:rsid w:val="00475583"/>
    <w:rsid w:val="00475847"/>
    <w:rsid w:val="00475EF8"/>
    <w:rsid w:val="0047781E"/>
    <w:rsid w:val="00477EC4"/>
    <w:rsid w:val="004817B7"/>
    <w:rsid w:val="004831FF"/>
    <w:rsid w:val="004862FA"/>
    <w:rsid w:val="0048635E"/>
    <w:rsid w:val="00490AAA"/>
    <w:rsid w:val="00490AED"/>
    <w:rsid w:val="00491B3C"/>
    <w:rsid w:val="00492843"/>
    <w:rsid w:val="00492923"/>
    <w:rsid w:val="00492A41"/>
    <w:rsid w:val="00493814"/>
    <w:rsid w:val="00496D28"/>
    <w:rsid w:val="004A0275"/>
    <w:rsid w:val="004A0769"/>
    <w:rsid w:val="004A0A0F"/>
    <w:rsid w:val="004A0AB8"/>
    <w:rsid w:val="004A1402"/>
    <w:rsid w:val="004A5108"/>
    <w:rsid w:val="004A5363"/>
    <w:rsid w:val="004A7E42"/>
    <w:rsid w:val="004B0BA1"/>
    <w:rsid w:val="004B4D4C"/>
    <w:rsid w:val="004B5013"/>
    <w:rsid w:val="004B6941"/>
    <w:rsid w:val="004B7B4D"/>
    <w:rsid w:val="004C0996"/>
    <w:rsid w:val="004C29AF"/>
    <w:rsid w:val="004C354C"/>
    <w:rsid w:val="004C646F"/>
    <w:rsid w:val="004C6950"/>
    <w:rsid w:val="004C69C8"/>
    <w:rsid w:val="004D27AE"/>
    <w:rsid w:val="004D3141"/>
    <w:rsid w:val="004D3FDE"/>
    <w:rsid w:val="004D45A1"/>
    <w:rsid w:val="004D637E"/>
    <w:rsid w:val="004D6B20"/>
    <w:rsid w:val="004E18F1"/>
    <w:rsid w:val="004E197A"/>
    <w:rsid w:val="004E613A"/>
    <w:rsid w:val="004E7483"/>
    <w:rsid w:val="004F08E2"/>
    <w:rsid w:val="004F0EA9"/>
    <w:rsid w:val="004F4C1C"/>
    <w:rsid w:val="004F66E8"/>
    <w:rsid w:val="004F722D"/>
    <w:rsid w:val="005018B7"/>
    <w:rsid w:val="005027A9"/>
    <w:rsid w:val="005045D7"/>
    <w:rsid w:val="0050518C"/>
    <w:rsid w:val="00506E50"/>
    <w:rsid w:val="005110F7"/>
    <w:rsid w:val="00512A34"/>
    <w:rsid w:val="00513660"/>
    <w:rsid w:val="00514552"/>
    <w:rsid w:val="00514FFB"/>
    <w:rsid w:val="00517C28"/>
    <w:rsid w:val="00520713"/>
    <w:rsid w:val="00520B67"/>
    <w:rsid w:val="00520EA9"/>
    <w:rsid w:val="005227D5"/>
    <w:rsid w:val="00523CFF"/>
    <w:rsid w:val="00524B00"/>
    <w:rsid w:val="0053141A"/>
    <w:rsid w:val="00532685"/>
    <w:rsid w:val="00532963"/>
    <w:rsid w:val="005340AC"/>
    <w:rsid w:val="00534A06"/>
    <w:rsid w:val="00534EC0"/>
    <w:rsid w:val="00540189"/>
    <w:rsid w:val="00540A7B"/>
    <w:rsid w:val="005424CE"/>
    <w:rsid w:val="005436AF"/>
    <w:rsid w:val="00543703"/>
    <w:rsid w:val="00545AAD"/>
    <w:rsid w:val="005471EF"/>
    <w:rsid w:val="00547230"/>
    <w:rsid w:val="00547367"/>
    <w:rsid w:val="005503F8"/>
    <w:rsid w:val="00551868"/>
    <w:rsid w:val="0055223D"/>
    <w:rsid w:val="00552934"/>
    <w:rsid w:val="005541F4"/>
    <w:rsid w:val="00554FEC"/>
    <w:rsid w:val="0055618B"/>
    <w:rsid w:val="005561C3"/>
    <w:rsid w:val="005618FD"/>
    <w:rsid w:val="00562283"/>
    <w:rsid w:val="005645B8"/>
    <w:rsid w:val="00564909"/>
    <w:rsid w:val="005657EA"/>
    <w:rsid w:val="00565969"/>
    <w:rsid w:val="00565C36"/>
    <w:rsid w:val="0056615A"/>
    <w:rsid w:val="00566905"/>
    <w:rsid w:val="00566A59"/>
    <w:rsid w:val="00574EB0"/>
    <w:rsid w:val="005750BB"/>
    <w:rsid w:val="0057597B"/>
    <w:rsid w:val="00575D21"/>
    <w:rsid w:val="00577E4D"/>
    <w:rsid w:val="00580971"/>
    <w:rsid w:val="00581F1D"/>
    <w:rsid w:val="0058210B"/>
    <w:rsid w:val="005822D5"/>
    <w:rsid w:val="00582963"/>
    <w:rsid w:val="00583BDA"/>
    <w:rsid w:val="0058630F"/>
    <w:rsid w:val="00591151"/>
    <w:rsid w:val="00594029"/>
    <w:rsid w:val="005944F1"/>
    <w:rsid w:val="00595503"/>
    <w:rsid w:val="00595707"/>
    <w:rsid w:val="005A1781"/>
    <w:rsid w:val="005A230A"/>
    <w:rsid w:val="005A2576"/>
    <w:rsid w:val="005A27D8"/>
    <w:rsid w:val="005A2BE2"/>
    <w:rsid w:val="005A315E"/>
    <w:rsid w:val="005A51D5"/>
    <w:rsid w:val="005A5B20"/>
    <w:rsid w:val="005A5B29"/>
    <w:rsid w:val="005A6DD0"/>
    <w:rsid w:val="005A726D"/>
    <w:rsid w:val="005B0F9A"/>
    <w:rsid w:val="005B1516"/>
    <w:rsid w:val="005B264B"/>
    <w:rsid w:val="005B5CBD"/>
    <w:rsid w:val="005B6295"/>
    <w:rsid w:val="005B737A"/>
    <w:rsid w:val="005B7785"/>
    <w:rsid w:val="005C0540"/>
    <w:rsid w:val="005C21B4"/>
    <w:rsid w:val="005C4E46"/>
    <w:rsid w:val="005D163B"/>
    <w:rsid w:val="005D1FC6"/>
    <w:rsid w:val="005D30FF"/>
    <w:rsid w:val="005D3C60"/>
    <w:rsid w:val="005D428E"/>
    <w:rsid w:val="005D5AF6"/>
    <w:rsid w:val="005D5C55"/>
    <w:rsid w:val="005D6B94"/>
    <w:rsid w:val="005E2DBE"/>
    <w:rsid w:val="005E3743"/>
    <w:rsid w:val="005E5A32"/>
    <w:rsid w:val="005E68C6"/>
    <w:rsid w:val="005E746C"/>
    <w:rsid w:val="005F064C"/>
    <w:rsid w:val="005F0F2F"/>
    <w:rsid w:val="005F1ED6"/>
    <w:rsid w:val="005F20E2"/>
    <w:rsid w:val="005F23EF"/>
    <w:rsid w:val="005F4BD9"/>
    <w:rsid w:val="005F5A37"/>
    <w:rsid w:val="005F60AA"/>
    <w:rsid w:val="005F6969"/>
    <w:rsid w:val="005F7223"/>
    <w:rsid w:val="00600A63"/>
    <w:rsid w:val="00600FBA"/>
    <w:rsid w:val="00602372"/>
    <w:rsid w:val="00603BB6"/>
    <w:rsid w:val="00603E08"/>
    <w:rsid w:val="0060559B"/>
    <w:rsid w:val="006075B3"/>
    <w:rsid w:val="00610DE2"/>
    <w:rsid w:val="00612528"/>
    <w:rsid w:val="00613068"/>
    <w:rsid w:val="00613593"/>
    <w:rsid w:val="00613F43"/>
    <w:rsid w:val="006156F9"/>
    <w:rsid w:val="00615E26"/>
    <w:rsid w:val="00616374"/>
    <w:rsid w:val="00617B6B"/>
    <w:rsid w:val="00622A72"/>
    <w:rsid w:val="00622ECD"/>
    <w:rsid w:val="0062467B"/>
    <w:rsid w:val="00625565"/>
    <w:rsid w:val="00625DDD"/>
    <w:rsid w:val="00626503"/>
    <w:rsid w:val="00632B9D"/>
    <w:rsid w:val="006418C0"/>
    <w:rsid w:val="00641DBC"/>
    <w:rsid w:val="00641EFB"/>
    <w:rsid w:val="006428F5"/>
    <w:rsid w:val="00642B33"/>
    <w:rsid w:val="00647D32"/>
    <w:rsid w:val="00650673"/>
    <w:rsid w:val="00651016"/>
    <w:rsid w:val="006523C6"/>
    <w:rsid w:val="00654ADB"/>
    <w:rsid w:val="00654B3B"/>
    <w:rsid w:val="00655DE3"/>
    <w:rsid w:val="006564BF"/>
    <w:rsid w:val="006613F0"/>
    <w:rsid w:val="00662DAA"/>
    <w:rsid w:val="006714BF"/>
    <w:rsid w:val="00672AC3"/>
    <w:rsid w:val="006761BC"/>
    <w:rsid w:val="00676FBA"/>
    <w:rsid w:val="00681B06"/>
    <w:rsid w:val="006835FD"/>
    <w:rsid w:val="006868A4"/>
    <w:rsid w:val="00690F09"/>
    <w:rsid w:val="00691ECC"/>
    <w:rsid w:val="00692923"/>
    <w:rsid w:val="00694A38"/>
    <w:rsid w:val="006951FB"/>
    <w:rsid w:val="00695DCA"/>
    <w:rsid w:val="00697FCD"/>
    <w:rsid w:val="006A1442"/>
    <w:rsid w:val="006A17F1"/>
    <w:rsid w:val="006A224D"/>
    <w:rsid w:val="006A2DE7"/>
    <w:rsid w:val="006A4187"/>
    <w:rsid w:val="006A7E32"/>
    <w:rsid w:val="006B0227"/>
    <w:rsid w:val="006B36CF"/>
    <w:rsid w:val="006B54CA"/>
    <w:rsid w:val="006C2119"/>
    <w:rsid w:val="006C2E5F"/>
    <w:rsid w:val="006C2EBB"/>
    <w:rsid w:val="006C4215"/>
    <w:rsid w:val="006C6EDC"/>
    <w:rsid w:val="006C6F59"/>
    <w:rsid w:val="006C73FB"/>
    <w:rsid w:val="006D1445"/>
    <w:rsid w:val="006D4091"/>
    <w:rsid w:val="006D43E3"/>
    <w:rsid w:val="006D4468"/>
    <w:rsid w:val="006D7D1B"/>
    <w:rsid w:val="006D7EBE"/>
    <w:rsid w:val="006E1412"/>
    <w:rsid w:val="006E29A3"/>
    <w:rsid w:val="006E4A78"/>
    <w:rsid w:val="006F0447"/>
    <w:rsid w:val="006F10B6"/>
    <w:rsid w:val="006F16ED"/>
    <w:rsid w:val="006F20B3"/>
    <w:rsid w:val="006F2727"/>
    <w:rsid w:val="006F2812"/>
    <w:rsid w:val="006F32D3"/>
    <w:rsid w:val="006F357C"/>
    <w:rsid w:val="006F4124"/>
    <w:rsid w:val="006F443D"/>
    <w:rsid w:val="0070048B"/>
    <w:rsid w:val="007004DA"/>
    <w:rsid w:val="00700D13"/>
    <w:rsid w:val="00702BDA"/>
    <w:rsid w:val="00705CE2"/>
    <w:rsid w:val="007067D4"/>
    <w:rsid w:val="007102C8"/>
    <w:rsid w:val="007110F0"/>
    <w:rsid w:val="00711A68"/>
    <w:rsid w:val="00712318"/>
    <w:rsid w:val="0071233D"/>
    <w:rsid w:val="00713782"/>
    <w:rsid w:val="007144C7"/>
    <w:rsid w:val="00715359"/>
    <w:rsid w:val="00715F58"/>
    <w:rsid w:val="007171FE"/>
    <w:rsid w:val="00721AA0"/>
    <w:rsid w:val="0072239D"/>
    <w:rsid w:val="00726774"/>
    <w:rsid w:val="007305F7"/>
    <w:rsid w:val="0073138A"/>
    <w:rsid w:val="007314DF"/>
    <w:rsid w:val="00733B0D"/>
    <w:rsid w:val="00735CAC"/>
    <w:rsid w:val="007367EB"/>
    <w:rsid w:val="00740958"/>
    <w:rsid w:val="00741453"/>
    <w:rsid w:val="007414E8"/>
    <w:rsid w:val="00742280"/>
    <w:rsid w:val="00742C09"/>
    <w:rsid w:val="00744AD8"/>
    <w:rsid w:val="00746BEE"/>
    <w:rsid w:val="00746F79"/>
    <w:rsid w:val="007552FD"/>
    <w:rsid w:val="00755F07"/>
    <w:rsid w:val="0075646E"/>
    <w:rsid w:val="00757961"/>
    <w:rsid w:val="00760B81"/>
    <w:rsid w:val="0076340C"/>
    <w:rsid w:val="00764998"/>
    <w:rsid w:val="007651DA"/>
    <w:rsid w:val="00766606"/>
    <w:rsid w:val="00767404"/>
    <w:rsid w:val="007677A2"/>
    <w:rsid w:val="007709AE"/>
    <w:rsid w:val="00772247"/>
    <w:rsid w:val="007749EF"/>
    <w:rsid w:val="00775515"/>
    <w:rsid w:val="00775C2E"/>
    <w:rsid w:val="00775E09"/>
    <w:rsid w:val="00780416"/>
    <w:rsid w:val="00782AF3"/>
    <w:rsid w:val="007830E1"/>
    <w:rsid w:val="0078436B"/>
    <w:rsid w:val="00784C74"/>
    <w:rsid w:val="00784D50"/>
    <w:rsid w:val="007860CF"/>
    <w:rsid w:val="0079021E"/>
    <w:rsid w:val="00791A45"/>
    <w:rsid w:val="0079206B"/>
    <w:rsid w:val="00792522"/>
    <w:rsid w:val="00796761"/>
    <w:rsid w:val="007A0084"/>
    <w:rsid w:val="007A1498"/>
    <w:rsid w:val="007A2428"/>
    <w:rsid w:val="007A24B5"/>
    <w:rsid w:val="007A2563"/>
    <w:rsid w:val="007A53AB"/>
    <w:rsid w:val="007A7D88"/>
    <w:rsid w:val="007B058C"/>
    <w:rsid w:val="007B337E"/>
    <w:rsid w:val="007B3FBF"/>
    <w:rsid w:val="007B48F6"/>
    <w:rsid w:val="007B547A"/>
    <w:rsid w:val="007B64CD"/>
    <w:rsid w:val="007B737E"/>
    <w:rsid w:val="007C22FA"/>
    <w:rsid w:val="007C5691"/>
    <w:rsid w:val="007D4592"/>
    <w:rsid w:val="007D6CC2"/>
    <w:rsid w:val="007D73A5"/>
    <w:rsid w:val="007D75DF"/>
    <w:rsid w:val="007D799C"/>
    <w:rsid w:val="007E1839"/>
    <w:rsid w:val="007E3E59"/>
    <w:rsid w:val="007F0157"/>
    <w:rsid w:val="007F19CC"/>
    <w:rsid w:val="008007AD"/>
    <w:rsid w:val="008028C4"/>
    <w:rsid w:val="00804BA5"/>
    <w:rsid w:val="00805805"/>
    <w:rsid w:val="00807AE6"/>
    <w:rsid w:val="0081162E"/>
    <w:rsid w:val="00811DAB"/>
    <w:rsid w:val="008127D3"/>
    <w:rsid w:val="00812963"/>
    <w:rsid w:val="008132E4"/>
    <w:rsid w:val="008133F0"/>
    <w:rsid w:val="008164EE"/>
    <w:rsid w:val="0081718C"/>
    <w:rsid w:val="00820395"/>
    <w:rsid w:val="00823A3C"/>
    <w:rsid w:val="0082482F"/>
    <w:rsid w:val="00826591"/>
    <w:rsid w:val="00826B81"/>
    <w:rsid w:val="00830D04"/>
    <w:rsid w:val="00831F01"/>
    <w:rsid w:val="00832330"/>
    <w:rsid w:val="0083258C"/>
    <w:rsid w:val="00833162"/>
    <w:rsid w:val="00834636"/>
    <w:rsid w:val="00836644"/>
    <w:rsid w:val="00847630"/>
    <w:rsid w:val="0085167E"/>
    <w:rsid w:val="00851755"/>
    <w:rsid w:val="008519BB"/>
    <w:rsid w:val="00854A46"/>
    <w:rsid w:val="0085540C"/>
    <w:rsid w:val="00855B39"/>
    <w:rsid w:val="00856C75"/>
    <w:rsid w:val="00857079"/>
    <w:rsid w:val="00857309"/>
    <w:rsid w:val="00860630"/>
    <w:rsid w:val="00861798"/>
    <w:rsid w:val="008623F5"/>
    <w:rsid w:val="00862603"/>
    <w:rsid w:val="00864468"/>
    <w:rsid w:val="00865D87"/>
    <w:rsid w:val="008751A8"/>
    <w:rsid w:val="008752E4"/>
    <w:rsid w:val="00875518"/>
    <w:rsid w:val="00876729"/>
    <w:rsid w:val="00877426"/>
    <w:rsid w:val="008803E6"/>
    <w:rsid w:val="008804E5"/>
    <w:rsid w:val="00880F0D"/>
    <w:rsid w:val="00881D08"/>
    <w:rsid w:val="00883627"/>
    <w:rsid w:val="00883E6F"/>
    <w:rsid w:val="008866AB"/>
    <w:rsid w:val="0088670B"/>
    <w:rsid w:val="00890ADA"/>
    <w:rsid w:val="0089187F"/>
    <w:rsid w:val="00892666"/>
    <w:rsid w:val="00892783"/>
    <w:rsid w:val="00894D12"/>
    <w:rsid w:val="008959E6"/>
    <w:rsid w:val="008969AC"/>
    <w:rsid w:val="0089733F"/>
    <w:rsid w:val="008977C6"/>
    <w:rsid w:val="008A1936"/>
    <w:rsid w:val="008A2036"/>
    <w:rsid w:val="008A4FFB"/>
    <w:rsid w:val="008A625B"/>
    <w:rsid w:val="008A6536"/>
    <w:rsid w:val="008A7CC9"/>
    <w:rsid w:val="008B163B"/>
    <w:rsid w:val="008B265C"/>
    <w:rsid w:val="008B42BA"/>
    <w:rsid w:val="008B4FA1"/>
    <w:rsid w:val="008B5251"/>
    <w:rsid w:val="008B5C6A"/>
    <w:rsid w:val="008B60A8"/>
    <w:rsid w:val="008B66BF"/>
    <w:rsid w:val="008B6E12"/>
    <w:rsid w:val="008B787F"/>
    <w:rsid w:val="008C2FFA"/>
    <w:rsid w:val="008C3862"/>
    <w:rsid w:val="008C4B7D"/>
    <w:rsid w:val="008C57D2"/>
    <w:rsid w:val="008C5BC7"/>
    <w:rsid w:val="008D157D"/>
    <w:rsid w:val="008D1DE7"/>
    <w:rsid w:val="008D282D"/>
    <w:rsid w:val="008D2AD1"/>
    <w:rsid w:val="008D3488"/>
    <w:rsid w:val="008D3C61"/>
    <w:rsid w:val="008D4F03"/>
    <w:rsid w:val="008D6957"/>
    <w:rsid w:val="008E27B2"/>
    <w:rsid w:val="008E293B"/>
    <w:rsid w:val="008E2EAE"/>
    <w:rsid w:val="008E3695"/>
    <w:rsid w:val="008E52DF"/>
    <w:rsid w:val="008E5383"/>
    <w:rsid w:val="008E6EA8"/>
    <w:rsid w:val="008F030E"/>
    <w:rsid w:val="008F1EF5"/>
    <w:rsid w:val="008F5316"/>
    <w:rsid w:val="008F5964"/>
    <w:rsid w:val="008F63D0"/>
    <w:rsid w:val="008F7F57"/>
    <w:rsid w:val="00904A9B"/>
    <w:rsid w:val="00904D93"/>
    <w:rsid w:val="0091194C"/>
    <w:rsid w:val="00911B8B"/>
    <w:rsid w:val="00913853"/>
    <w:rsid w:val="00914713"/>
    <w:rsid w:val="0092150B"/>
    <w:rsid w:val="00921B9C"/>
    <w:rsid w:val="009258E3"/>
    <w:rsid w:val="00926DD9"/>
    <w:rsid w:val="0092768E"/>
    <w:rsid w:val="00927D15"/>
    <w:rsid w:val="00927FE4"/>
    <w:rsid w:val="009310F3"/>
    <w:rsid w:val="00931413"/>
    <w:rsid w:val="00933E0F"/>
    <w:rsid w:val="00933E1C"/>
    <w:rsid w:val="0093591F"/>
    <w:rsid w:val="00936B6B"/>
    <w:rsid w:val="00937F3E"/>
    <w:rsid w:val="009415EF"/>
    <w:rsid w:val="00947611"/>
    <w:rsid w:val="00950852"/>
    <w:rsid w:val="00955708"/>
    <w:rsid w:val="00956EAC"/>
    <w:rsid w:val="00957874"/>
    <w:rsid w:val="00960B3C"/>
    <w:rsid w:val="0096446E"/>
    <w:rsid w:val="00964F7D"/>
    <w:rsid w:val="00965E94"/>
    <w:rsid w:val="00966327"/>
    <w:rsid w:val="0096666D"/>
    <w:rsid w:val="00970BA2"/>
    <w:rsid w:val="00973927"/>
    <w:rsid w:val="0097484D"/>
    <w:rsid w:val="00974864"/>
    <w:rsid w:val="00980434"/>
    <w:rsid w:val="00980933"/>
    <w:rsid w:val="00980A97"/>
    <w:rsid w:val="00980C7C"/>
    <w:rsid w:val="009826BA"/>
    <w:rsid w:val="0098362B"/>
    <w:rsid w:val="00984BAD"/>
    <w:rsid w:val="009857F5"/>
    <w:rsid w:val="009922AB"/>
    <w:rsid w:val="00993F6B"/>
    <w:rsid w:val="00994919"/>
    <w:rsid w:val="00994973"/>
    <w:rsid w:val="009958EB"/>
    <w:rsid w:val="00996473"/>
    <w:rsid w:val="00997A1D"/>
    <w:rsid w:val="009A1729"/>
    <w:rsid w:val="009A194B"/>
    <w:rsid w:val="009A2563"/>
    <w:rsid w:val="009A2CD7"/>
    <w:rsid w:val="009A5F64"/>
    <w:rsid w:val="009B024A"/>
    <w:rsid w:val="009B2D96"/>
    <w:rsid w:val="009B40E0"/>
    <w:rsid w:val="009B436E"/>
    <w:rsid w:val="009B4A24"/>
    <w:rsid w:val="009B7FBB"/>
    <w:rsid w:val="009C0E77"/>
    <w:rsid w:val="009C141B"/>
    <w:rsid w:val="009C3D61"/>
    <w:rsid w:val="009C48AD"/>
    <w:rsid w:val="009C516E"/>
    <w:rsid w:val="009C5828"/>
    <w:rsid w:val="009C7D2A"/>
    <w:rsid w:val="009D02F7"/>
    <w:rsid w:val="009D4034"/>
    <w:rsid w:val="009D5074"/>
    <w:rsid w:val="009D62D0"/>
    <w:rsid w:val="009D6DAE"/>
    <w:rsid w:val="009E0441"/>
    <w:rsid w:val="009E0ACF"/>
    <w:rsid w:val="009E0BFF"/>
    <w:rsid w:val="009E0C18"/>
    <w:rsid w:val="009E5C48"/>
    <w:rsid w:val="009E5F3A"/>
    <w:rsid w:val="009F04C9"/>
    <w:rsid w:val="009F7757"/>
    <w:rsid w:val="00A01E3D"/>
    <w:rsid w:val="00A03AFE"/>
    <w:rsid w:val="00A048EF"/>
    <w:rsid w:val="00A07892"/>
    <w:rsid w:val="00A07ABB"/>
    <w:rsid w:val="00A108AF"/>
    <w:rsid w:val="00A125B9"/>
    <w:rsid w:val="00A12644"/>
    <w:rsid w:val="00A12A89"/>
    <w:rsid w:val="00A1397D"/>
    <w:rsid w:val="00A1516B"/>
    <w:rsid w:val="00A21519"/>
    <w:rsid w:val="00A22CA2"/>
    <w:rsid w:val="00A25B1C"/>
    <w:rsid w:val="00A26161"/>
    <w:rsid w:val="00A265FF"/>
    <w:rsid w:val="00A27F9B"/>
    <w:rsid w:val="00A30B03"/>
    <w:rsid w:val="00A3210E"/>
    <w:rsid w:val="00A34DB0"/>
    <w:rsid w:val="00A3631A"/>
    <w:rsid w:val="00A4065F"/>
    <w:rsid w:val="00A421BC"/>
    <w:rsid w:val="00A42203"/>
    <w:rsid w:val="00A43086"/>
    <w:rsid w:val="00A4314D"/>
    <w:rsid w:val="00A436C2"/>
    <w:rsid w:val="00A4380C"/>
    <w:rsid w:val="00A51A9E"/>
    <w:rsid w:val="00A53BD2"/>
    <w:rsid w:val="00A5423D"/>
    <w:rsid w:val="00A551BD"/>
    <w:rsid w:val="00A55265"/>
    <w:rsid w:val="00A5763E"/>
    <w:rsid w:val="00A61C21"/>
    <w:rsid w:val="00A64646"/>
    <w:rsid w:val="00A66202"/>
    <w:rsid w:val="00A66332"/>
    <w:rsid w:val="00A6697D"/>
    <w:rsid w:val="00A67F91"/>
    <w:rsid w:val="00A72FFD"/>
    <w:rsid w:val="00A7372F"/>
    <w:rsid w:val="00A74E4F"/>
    <w:rsid w:val="00A76706"/>
    <w:rsid w:val="00A76880"/>
    <w:rsid w:val="00A83A1D"/>
    <w:rsid w:val="00A86A9E"/>
    <w:rsid w:val="00A86CA6"/>
    <w:rsid w:val="00A879E1"/>
    <w:rsid w:val="00A87EA0"/>
    <w:rsid w:val="00A91ADB"/>
    <w:rsid w:val="00A93938"/>
    <w:rsid w:val="00A93A2D"/>
    <w:rsid w:val="00A9437F"/>
    <w:rsid w:val="00A97CDB"/>
    <w:rsid w:val="00AA03A8"/>
    <w:rsid w:val="00AA0D5C"/>
    <w:rsid w:val="00AA1EDC"/>
    <w:rsid w:val="00AA2816"/>
    <w:rsid w:val="00AA3B34"/>
    <w:rsid w:val="00AA64D4"/>
    <w:rsid w:val="00AB008F"/>
    <w:rsid w:val="00AB2392"/>
    <w:rsid w:val="00AB40F6"/>
    <w:rsid w:val="00AB79DC"/>
    <w:rsid w:val="00AB7B8C"/>
    <w:rsid w:val="00AC01FF"/>
    <w:rsid w:val="00AC0559"/>
    <w:rsid w:val="00AC0ECB"/>
    <w:rsid w:val="00AC2D82"/>
    <w:rsid w:val="00AC312D"/>
    <w:rsid w:val="00AC3248"/>
    <w:rsid w:val="00AC3DD4"/>
    <w:rsid w:val="00AC7D8A"/>
    <w:rsid w:val="00AD4029"/>
    <w:rsid w:val="00AD6A35"/>
    <w:rsid w:val="00AD72F4"/>
    <w:rsid w:val="00AE015B"/>
    <w:rsid w:val="00AE1E99"/>
    <w:rsid w:val="00AE21A9"/>
    <w:rsid w:val="00AE4668"/>
    <w:rsid w:val="00AE5A85"/>
    <w:rsid w:val="00AF00AA"/>
    <w:rsid w:val="00AF058E"/>
    <w:rsid w:val="00AF20D0"/>
    <w:rsid w:val="00B007C5"/>
    <w:rsid w:val="00B0603D"/>
    <w:rsid w:val="00B068CD"/>
    <w:rsid w:val="00B06B89"/>
    <w:rsid w:val="00B07838"/>
    <w:rsid w:val="00B07C69"/>
    <w:rsid w:val="00B107C7"/>
    <w:rsid w:val="00B11FCE"/>
    <w:rsid w:val="00B1204A"/>
    <w:rsid w:val="00B12ED5"/>
    <w:rsid w:val="00B15C13"/>
    <w:rsid w:val="00B1716A"/>
    <w:rsid w:val="00B22209"/>
    <w:rsid w:val="00B2262E"/>
    <w:rsid w:val="00B22BA0"/>
    <w:rsid w:val="00B243CB"/>
    <w:rsid w:val="00B246B8"/>
    <w:rsid w:val="00B24C07"/>
    <w:rsid w:val="00B2613E"/>
    <w:rsid w:val="00B26AEA"/>
    <w:rsid w:val="00B35A1F"/>
    <w:rsid w:val="00B366A2"/>
    <w:rsid w:val="00B41016"/>
    <w:rsid w:val="00B411DC"/>
    <w:rsid w:val="00B43016"/>
    <w:rsid w:val="00B44038"/>
    <w:rsid w:val="00B50072"/>
    <w:rsid w:val="00B50DD3"/>
    <w:rsid w:val="00B50F03"/>
    <w:rsid w:val="00B514FF"/>
    <w:rsid w:val="00B52090"/>
    <w:rsid w:val="00B53D19"/>
    <w:rsid w:val="00B54940"/>
    <w:rsid w:val="00B550A2"/>
    <w:rsid w:val="00B55EB5"/>
    <w:rsid w:val="00B56165"/>
    <w:rsid w:val="00B5648B"/>
    <w:rsid w:val="00B56AF2"/>
    <w:rsid w:val="00B57149"/>
    <w:rsid w:val="00B5737F"/>
    <w:rsid w:val="00B614BF"/>
    <w:rsid w:val="00B63693"/>
    <w:rsid w:val="00B6799F"/>
    <w:rsid w:val="00B67D7A"/>
    <w:rsid w:val="00B67DDC"/>
    <w:rsid w:val="00B701C1"/>
    <w:rsid w:val="00B70A84"/>
    <w:rsid w:val="00B7131C"/>
    <w:rsid w:val="00B7411F"/>
    <w:rsid w:val="00B77BE1"/>
    <w:rsid w:val="00B807DA"/>
    <w:rsid w:val="00B809CC"/>
    <w:rsid w:val="00B80C70"/>
    <w:rsid w:val="00B8106E"/>
    <w:rsid w:val="00B817B3"/>
    <w:rsid w:val="00B8483C"/>
    <w:rsid w:val="00B84999"/>
    <w:rsid w:val="00B86D75"/>
    <w:rsid w:val="00B87078"/>
    <w:rsid w:val="00B871C8"/>
    <w:rsid w:val="00B90BE8"/>
    <w:rsid w:val="00B925BF"/>
    <w:rsid w:val="00B92BE6"/>
    <w:rsid w:val="00B9323B"/>
    <w:rsid w:val="00B956A1"/>
    <w:rsid w:val="00B9630A"/>
    <w:rsid w:val="00BA042A"/>
    <w:rsid w:val="00BA21B8"/>
    <w:rsid w:val="00BA2EAF"/>
    <w:rsid w:val="00BA34EE"/>
    <w:rsid w:val="00BA3CA7"/>
    <w:rsid w:val="00BA3CA9"/>
    <w:rsid w:val="00BA640C"/>
    <w:rsid w:val="00BA72ED"/>
    <w:rsid w:val="00BB02AE"/>
    <w:rsid w:val="00BB1A7D"/>
    <w:rsid w:val="00BB44DD"/>
    <w:rsid w:val="00BB63C7"/>
    <w:rsid w:val="00BB7548"/>
    <w:rsid w:val="00BC065F"/>
    <w:rsid w:val="00BC29FC"/>
    <w:rsid w:val="00BC3379"/>
    <w:rsid w:val="00BC38F5"/>
    <w:rsid w:val="00BC479B"/>
    <w:rsid w:val="00BC5892"/>
    <w:rsid w:val="00BD1156"/>
    <w:rsid w:val="00BD3EEF"/>
    <w:rsid w:val="00BD5A6A"/>
    <w:rsid w:val="00BD7453"/>
    <w:rsid w:val="00BE1506"/>
    <w:rsid w:val="00BE4CDF"/>
    <w:rsid w:val="00BE5596"/>
    <w:rsid w:val="00BE74C1"/>
    <w:rsid w:val="00BE78F5"/>
    <w:rsid w:val="00BF0E0B"/>
    <w:rsid w:val="00BF19FA"/>
    <w:rsid w:val="00BF1EBF"/>
    <w:rsid w:val="00BF70A1"/>
    <w:rsid w:val="00BF73BE"/>
    <w:rsid w:val="00BF76C6"/>
    <w:rsid w:val="00C01A21"/>
    <w:rsid w:val="00C03229"/>
    <w:rsid w:val="00C04211"/>
    <w:rsid w:val="00C0737F"/>
    <w:rsid w:val="00C07CA2"/>
    <w:rsid w:val="00C10732"/>
    <w:rsid w:val="00C11B76"/>
    <w:rsid w:val="00C12D5B"/>
    <w:rsid w:val="00C12E34"/>
    <w:rsid w:val="00C13F4A"/>
    <w:rsid w:val="00C14DE7"/>
    <w:rsid w:val="00C15D96"/>
    <w:rsid w:val="00C1720A"/>
    <w:rsid w:val="00C22033"/>
    <w:rsid w:val="00C23501"/>
    <w:rsid w:val="00C26834"/>
    <w:rsid w:val="00C2770D"/>
    <w:rsid w:val="00C27E98"/>
    <w:rsid w:val="00C36C1A"/>
    <w:rsid w:val="00C40521"/>
    <w:rsid w:val="00C41E0A"/>
    <w:rsid w:val="00C454EC"/>
    <w:rsid w:val="00C470DD"/>
    <w:rsid w:val="00C4756F"/>
    <w:rsid w:val="00C47604"/>
    <w:rsid w:val="00C50A76"/>
    <w:rsid w:val="00C5421C"/>
    <w:rsid w:val="00C558C7"/>
    <w:rsid w:val="00C56DD7"/>
    <w:rsid w:val="00C67BBE"/>
    <w:rsid w:val="00C70B7D"/>
    <w:rsid w:val="00C71205"/>
    <w:rsid w:val="00C73505"/>
    <w:rsid w:val="00C74AB5"/>
    <w:rsid w:val="00C74F21"/>
    <w:rsid w:val="00C8020D"/>
    <w:rsid w:val="00C80778"/>
    <w:rsid w:val="00C81F20"/>
    <w:rsid w:val="00C8226F"/>
    <w:rsid w:val="00C9061C"/>
    <w:rsid w:val="00C93F94"/>
    <w:rsid w:val="00C95B6E"/>
    <w:rsid w:val="00C96C8F"/>
    <w:rsid w:val="00C96DF9"/>
    <w:rsid w:val="00CA09DB"/>
    <w:rsid w:val="00CA1515"/>
    <w:rsid w:val="00CA2D1F"/>
    <w:rsid w:val="00CA5490"/>
    <w:rsid w:val="00CA7399"/>
    <w:rsid w:val="00CA74FC"/>
    <w:rsid w:val="00CB098A"/>
    <w:rsid w:val="00CB1A78"/>
    <w:rsid w:val="00CB1AA4"/>
    <w:rsid w:val="00CB2FE1"/>
    <w:rsid w:val="00CB46D2"/>
    <w:rsid w:val="00CB5D3B"/>
    <w:rsid w:val="00CC0747"/>
    <w:rsid w:val="00CC0ED4"/>
    <w:rsid w:val="00CC14EA"/>
    <w:rsid w:val="00CC1D97"/>
    <w:rsid w:val="00CC34C9"/>
    <w:rsid w:val="00CC43E9"/>
    <w:rsid w:val="00CC4C24"/>
    <w:rsid w:val="00CC4F81"/>
    <w:rsid w:val="00CC652D"/>
    <w:rsid w:val="00CC75E0"/>
    <w:rsid w:val="00CC7818"/>
    <w:rsid w:val="00CC7F08"/>
    <w:rsid w:val="00CC7F12"/>
    <w:rsid w:val="00CD33C0"/>
    <w:rsid w:val="00CD51C4"/>
    <w:rsid w:val="00CE29F7"/>
    <w:rsid w:val="00CE2E71"/>
    <w:rsid w:val="00CE2EB4"/>
    <w:rsid w:val="00CE31E0"/>
    <w:rsid w:val="00CE35E4"/>
    <w:rsid w:val="00CE3C1C"/>
    <w:rsid w:val="00CE3F57"/>
    <w:rsid w:val="00CE5B87"/>
    <w:rsid w:val="00CE6602"/>
    <w:rsid w:val="00CE69E6"/>
    <w:rsid w:val="00CE750B"/>
    <w:rsid w:val="00CF1DAE"/>
    <w:rsid w:val="00D0002C"/>
    <w:rsid w:val="00D00429"/>
    <w:rsid w:val="00D00F35"/>
    <w:rsid w:val="00D028C6"/>
    <w:rsid w:val="00D03063"/>
    <w:rsid w:val="00D03AB1"/>
    <w:rsid w:val="00D04898"/>
    <w:rsid w:val="00D05B3F"/>
    <w:rsid w:val="00D0612F"/>
    <w:rsid w:val="00D11C79"/>
    <w:rsid w:val="00D17B74"/>
    <w:rsid w:val="00D20CD0"/>
    <w:rsid w:val="00D2155F"/>
    <w:rsid w:val="00D216BC"/>
    <w:rsid w:val="00D21DA4"/>
    <w:rsid w:val="00D250C4"/>
    <w:rsid w:val="00D26B46"/>
    <w:rsid w:val="00D27301"/>
    <w:rsid w:val="00D30A48"/>
    <w:rsid w:val="00D31348"/>
    <w:rsid w:val="00D31B08"/>
    <w:rsid w:val="00D31CE6"/>
    <w:rsid w:val="00D3224D"/>
    <w:rsid w:val="00D323AD"/>
    <w:rsid w:val="00D32E6B"/>
    <w:rsid w:val="00D36BB0"/>
    <w:rsid w:val="00D36E9C"/>
    <w:rsid w:val="00D37C46"/>
    <w:rsid w:val="00D41837"/>
    <w:rsid w:val="00D41BA5"/>
    <w:rsid w:val="00D42BC3"/>
    <w:rsid w:val="00D44185"/>
    <w:rsid w:val="00D443E6"/>
    <w:rsid w:val="00D4446D"/>
    <w:rsid w:val="00D46C5F"/>
    <w:rsid w:val="00D47167"/>
    <w:rsid w:val="00D473EC"/>
    <w:rsid w:val="00D500CD"/>
    <w:rsid w:val="00D51CD0"/>
    <w:rsid w:val="00D51F84"/>
    <w:rsid w:val="00D5346B"/>
    <w:rsid w:val="00D53984"/>
    <w:rsid w:val="00D53E71"/>
    <w:rsid w:val="00D54EF6"/>
    <w:rsid w:val="00D64ED0"/>
    <w:rsid w:val="00D65871"/>
    <w:rsid w:val="00D660BE"/>
    <w:rsid w:val="00D67D21"/>
    <w:rsid w:val="00D70BF1"/>
    <w:rsid w:val="00D71232"/>
    <w:rsid w:val="00D72C91"/>
    <w:rsid w:val="00D7531B"/>
    <w:rsid w:val="00D76E5E"/>
    <w:rsid w:val="00D77599"/>
    <w:rsid w:val="00D81FD5"/>
    <w:rsid w:val="00D82731"/>
    <w:rsid w:val="00D82BE1"/>
    <w:rsid w:val="00D839EF"/>
    <w:rsid w:val="00D857A9"/>
    <w:rsid w:val="00D87F1C"/>
    <w:rsid w:val="00D90467"/>
    <w:rsid w:val="00D90D3E"/>
    <w:rsid w:val="00D91A33"/>
    <w:rsid w:val="00D94353"/>
    <w:rsid w:val="00D95454"/>
    <w:rsid w:val="00D95E5A"/>
    <w:rsid w:val="00DA05A4"/>
    <w:rsid w:val="00DA2830"/>
    <w:rsid w:val="00DA2C67"/>
    <w:rsid w:val="00DA327F"/>
    <w:rsid w:val="00DA3A49"/>
    <w:rsid w:val="00DA4F9A"/>
    <w:rsid w:val="00DA51D7"/>
    <w:rsid w:val="00DA6B14"/>
    <w:rsid w:val="00DB0904"/>
    <w:rsid w:val="00DB3195"/>
    <w:rsid w:val="00DB3BED"/>
    <w:rsid w:val="00DB71C3"/>
    <w:rsid w:val="00DC0E23"/>
    <w:rsid w:val="00DC2ABE"/>
    <w:rsid w:val="00DC356F"/>
    <w:rsid w:val="00DC4211"/>
    <w:rsid w:val="00DC4EC6"/>
    <w:rsid w:val="00DC5940"/>
    <w:rsid w:val="00DC5CC7"/>
    <w:rsid w:val="00DC65A8"/>
    <w:rsid w:val="00DD0757"/>
    <w:rsid w:val="00DD0BEB"/>
    <w:rsid w:val="00DD1E3D"/>
    <w:rsid w:val="00DD2AF1"/>
    <w:rsid w:val="00DD3075"/>
    <w:rsid w:val="00DD36E7"/>
    <w:rsid w:val="00DD3DFD"/>
    <w:rsid w:val="00DD4CA2"/>
    <w:rsid w:val="00DD6CE7"/>
    <w:rsid w:val="00DD6E2F"/>
    <w:rsid w:val="00DE1D5E"/>
    <w:rsid w:val="00DE32B4"/>
    <w:rsid w:val="00DF0EF8"/>
    <w:rsid w:val="00DF2319"/>
    <w:rsid w:val="00DF2F35"/>
    <w:rsid w:val="00DF41F7"/>
    <w:rsid w:val="00DF42AB"/>
    <w:rsid w:val="00DF44DA"/>
    <w:rsid w:val="00DF46C1"/>
    <w:rsid w:val="00DF5D37"/>
    <w:rsid w:val="00E02B8E"/>
    <w:rsid w:val="00E0609D"/>
    <w:rsid w:val="00E0624C"/>
    <w:rsid w:val="00E06907"/>
    <w:rsid w:val="00E06A0B"/>
    <w:rsid w:val="00E06DCC"/>
    <w:rsid w:val="00E10BF4"/>
    <w:rsid w:val="00E119C0"/>
    <w:rsid w:val="00E11F4D"/>
    <w:rsid w:val="00E123EA"/>
    <w:rsid w:val="00E14128"/>
    <w:rsid w:val="00E1542D"/>
    <w:rsid w:val="00E15EB7"/>
    <w:rsid w:val="00E168CE"/>
    <w:rsid w:val="00E16946"/>
    <w:rsid w:val="00E2014E"/>
    <w:rsid w:val="00E23390"/>
    <w:rsid w:val="00E24D88"/>
    <w:rsid w:val="00E251C0"/>
    <w:rsid w:val="00E261DC"/>
    <w:rsid w:val="00E26ED3"/>
    <w:rsid w:val="00E26FAC"/>
    <w:rsid w:val="00E276E2"/>
    <w:rsid w:val="00E326DC"/>
    <w:rsid w:val="00E3361F"/>
    <w:rsid w:val="00E33750"/>
    <w:rsid w:val="00E338CD"/>
    <w:rsid w:val="00E33C17"/>
    <w:rsid w:val="00E36591"/>
    <w:rsid w:val="00E37848"/>
    <w:rsid w:val="00E41ED1"/>
    <w:rsid w:val="00E42B09"/>
    <w:rsid w:val="00E437B2"/>
    <w:rsid w:val="00E44146"/>
    <w:rsid w:val="00E45256"/>
    <w:rsid w:val="00E46A8A"/>
    <w:rsid w:val="00E50B93"/>
    <w:rsid w:val="00E51BDA"/>
    <w:rsid w:val="00E51F84"/>
    <w:rsid w:val="00E54C0B"/>
    <w:rsid w:val="00E550B5"/>
    <w:rsid w:val="00E55DCB"/>
    <w:rsid w:val="00E5700A"/>
    <w:rsid w:val="00E57D75"/>
    <w:rsid w:val="00E6095A"/>
    <w:rsid w:val="00E619AC"/>
    <w:rsid w:val="00E62095"/>
    <w:rsid w:val="00E634BE"/>
    <w:rsid w:val="00E6386B"/>
    <w:rsid w:val="00E63D49"/>
    <w:rsid w:val="00E65553"/>
    <w:rsid w:val="00E65558"/>
    <w:rsid w:val="00E70D90"/>
    <w:rsid w:val="00E76188"/>
    <w:rsid w:val="00E81E2B"/>
    <w:rsid w:val="00E827F9"/>
    <w:rsid w:val="00E82B0C"/>
    <w:rsid w:val="00E82C1E"/>
    <w:rsid w:val="00E8356B"/>
    <w:rsid w:val="00E83BA2"/>
    <w:rsid w:val="00E83FD6"/>
    <w:rsid w:val="00E85D11"/>
    <w:rsid w:val="00E87164"/>
    <w:rsid w:val="00E90BC4"/>
    <w:rsid w:val="00E91A96"/>
    <w:rsid w:val="00E9240A"/>
    <w:rsid w:val="00EA0546"/>
    <w:rsid w:val="00EA27DE"/>
    <w:rsid w:val="00EA46CD"/>
    <w:rsid w:val="00EA576F"/>
    <w:rsid w:val="00EA57A9"/>
    <w:rsid w:val="00EB14C3"/>
    <w:rsid w:val="00EB16FA"/>
    <w:rsid w:val="00EB1B5C"/>
    <w:rsid w:val="00EB215E"/>
    <w:rsid w:val="00EB3217"/>
    <w:rsid w:val="00EB41BA"/>
    <w:rsid w:val="00EB5422"/>
    <w:rsid w:val="00EB554A"/>
    <w:rsid w:val="00EC24A3"/>
    <w:rsid w:val="00EC30D6"/>
    <w:rsid w:val="00EC338E"/>
    <w:rsid w:val="00EC436A"/>
    <w:rsid w:val="00ED1AA1"/>
    <w:rsid w:val="00ED3B62"/>
    <w:rsid w:val="00ED3F02"/>
    <w:rsid w:val="00ED4AB4"/>
    <w:rsid w:val="00ED638C"/>
    <w:rsid w:val="00EE0C17"/>
    <w:rsid w:val="00EE1CC5"/>
    <w:rsid w:val="00EE235E"/>
    <w:rsid w:val="00EE44DD"/>
    <w:rsid w:val="00EE45A1"/>
    <w:rsid w:val="00EE5760"/>
    <w:rsid w:val="00EE651C"/>
    <w:rsid w:val="00EE7BEA"/>
    <w:rsid w:val="00EF070F"/>
    <w:rsid w:val="00EF127A"/>
    <w:rsid w:val="00EF1A29"/>
    <w:rsid w:val="00EF1E5E"/>
    <w:rsid w:val="00EF71BC"/>
    <w:rsid w:val="00EF7B47"/>
    <w:rsid w:val="00F00E86"/>
    <w:rsid w:val="00F0128F"/>
    <w:rsid w:val="00F02205"/>
    <w:rsid w:val="00F044CA"/>
    <w:rsid w:val="00F06ADC"/>
    <w:rsid w:val="00F07577"/>
    <w:rsid w:val="00F0783E"/>
    <w:rsid w:val="00F07D25"/>
    <w:rsid w:val="00F10052"/>
    <w:rsid w:val="00F147E4"/>
    <w:rsid w:val="00F1524F"/>
    <w:rsid w:val="00F16377"/>
    <w:rsid w:val="00F23766"/>
    <w:rsid w:val="00F23A61"/>
    <w:rsid w:val="00F24106"/>
    <w:rsid w:val="00F26479"/>
    <w:rsid w:val="00F27FAE"/>
    <w:rsid w:val="00F3040A"/>
    <w:rsid w:val="00F30801"/>
    <w:rsid w:val="00F3240F"/>
    <w:rsid w:val="00F32B87"/>
    <w:rsid w:val="00F34657"/>
    <w:rsid w:val="00F364FD"/>
    <w:rsid w:val="00F36813"/>
    <w:rsid w:val="00F37C04"/>
    <w:rsid w:val="00F40A1E"/>
    <w:rsid w:val="00F41FC6"/>
    <w:rsid w:val="00F42846"/>
    <w:rsid w:val="00F4314A"/>
    <w:rsid w:val="00F43B15"/>
    <w:rsid w:val="00F43BF3"/>
    <w:rsid w:val="00F44BD5"/>
    <w:rsid w:val="00F4504B"/>
    <w:rsid w:val="00F459C6"/>
    <w:rsid w:val="00F47591"/>
    <w:rsid w:val="00F47A10"/>
    <w:rsid w:val="00F5060A"/>
    <w:rsid w:val="00F50B3B"/>
    <w:rsid w:val="00F50D2E"/>
    <w:rsid w:val="00F527B5"/>
    <w:rsid w:val="00F537C2"/>
    <w:rsid w:val="00F54621"/>
    <w:rsid w:val="00F560DA"/>
    <w:rsid w:val="00F566DC"/>
    <w:rsid w:val="00F57F3C"/>
    <w:rsid w:val="00F61170"/>
    <w:rsid w:val="00F630A6"/>
    <w:rsid w:val="00F63A9D"/>
    <w:rsid w:val="00F64279"/>
    <w:rsid w:val="00F6445A"/>
    <w:rsid w:val="00F66A74"/>
    <w:rsid w:val="00F710C1"/>
    <w:rsid w:val="00F71A06"/>
    <w:rsid w:val="00F73A5E"/>
    <w:rsid w:val="00F76D9F"/>
    <w:rsid w:val="00F80E12"/>
    <w:rsid w:val="00F819B7"/>
    <w:rsid w:val="00F81EAF"/>
    <w:rsid w:val="00F833E2"/>
    <w:rsid w:val="00F83570"/>
    <w:rsid w:val="00F85DF9"/>
    <w:rsid w:val="00F87BA5"/>
    <w:rsid w:val="00F87F45"/>
    <w:rsid w:val="00F9296C"/>
    <w:rsid w:val="00F929C8"/>
    <w:rsid w:val="00F92F37"/>
    <w:rsid w:val="00F94B33"/>
    <w:rsid w:val="00FA01D3"/>
    <w:rsid w:val="00FA1D99"/>
    <w:rsid w:val="00FA320C"/>
    <w:rsid w:val="00FA3BC7"/>
    <w:rsid w:val="00FA53B0"/>
    <w:rsid w:val="00FA5430"/>
    <w:rsid w:val="00FA731A"/>
    <w:rsid w:val="00FB0BF2"/>
    <w:rsid w:val="00FB1BB1"/>
    <w:rsid w:val="00FB643F"/>
    <w:rsid w:val="00FB649A"/>
    <w:rsid w:val="00FB7625"/>
    <w:rsid w:val="00FC43F8"/>
    <w:rsid w:val="00FC5113"/>
    <w:rsid w:val="00FC5333"/>
    <w:rsid w:val="00FC639C"/>
    <w:rsid w:val="00FC7A1D"/>
    <w:rsid w:val="00FD15D3"/>
    <w:rsid w:val="00FD5FC6"/>
    <w:rsid w:val="00FE1CDD"/>
    <w:rsid w:val="00FE2160"/>
    <w:rsid w:val="00FE4279"/>
    <w:rsid w:val="00FE7824"/>
    <w:rsid w:val="00FF199C"/>
    <w:rsid w:val="00FF308F"/>
    <w:rsid w:val="00FF3364"/>
    <w:rsid w:val="00FF48A6"/>
    <w:rsid w:val="00FF4DEA"/>
    <w:rsid w:val="00FF6B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00C6F"/>
  </w:style>
  <w:style w:type="paragraph" w:styleId="Nagwek1">
    <w:name w:val="heading 1"/>
    <w:basedOn w:val="Normalny"/>
    <w:next w:val="Normalny"/>
    <w:link w:val="Nagwek1Znak"/>
    <w:uiPriority w:val="9"/>
    <w:qFormat/>
    <w:rsid w:val="00A26161"/>
    <w:pPr>
      <w:keepNext/>
      <w:numPr>
        <w:numId w:val="2"/>
      </w:numPr>
      <w:spacing w:after="0" w:line="240" w:lineRule="auto"/>
      <w:outlineLvl w:val="0"/>
    </w:pPr>
    <w:rPr>
      <w:rFonts w:ascii="Times New Roman" w:eastAsia="Times New Roman" w:hAnsi="Times New Roman" w:cs="Times New Roman"/>
      <w:b/>
      <w:sz w:val="24"/>
      <w:szCs w:val="24"/>
      <w:lang w:eastAsia="pl-PL"/>
    </w:rPr>
  </w:style>
  <w:style w:type="paragraph" w:styleId="Nagwek2">
    <w:name w:val="heading 2"/>
    <w:basedOn w:val="Normalny"/>
    <w:next w:val="Normalny"/>
    <w:link w:val="Nagwek2Znak"/>
    <w:uiPriority w:val="9"/>
    <w:unhideWhenUsed/>
    <w:qFormat/>
    <w:rsid w:val="00A26161"/>
    <w:pPr>
      <w:keepNext/>
      <w:numPr>
        <w:ilvl w:val="1"/>
        <w:numId w:val="2"/>
      </w:numPr>
      <w:shd w:val="clear" w:color="auto" w:fill="FFFFFF"/>
      <w:spacing w:before="840" w:after="0" w:line="240" w:lineRule="auto"/>
      <w:outlineLvl w:val="1"/>
    </w:pPr>
    <w:rPr>
      <w:rFonts w:ascii="Arial" w:eastAsia="Times New Roman" w:hAnsi="Arial" w:cs="Times New Roman"/>
      <w:b/>
      <w:color w:val="000000"/>
      <w:spacing w:val="-4"/>
      <w:sz w:val="24"/>
      <w:szCs w:val="24"/>
      <w:lang w:eastAsia="pl-PL"/>
    </w:rPr>
  </w:style>
  <w:style w:type="paragraph" w:styleId="Nagwek3">
    <w:name w:val="heading 3"/>
    <w:basedOn w:val="Normalny"/>
    <w:next w:val="Normalny"/>
    <w:link w:val="Nagwek3Znak"/>
    <w:unhideWhenUsed/>
    <w:qFormat/>
    <w:rsid w:val="00A26161"/>
    <w:pPr>
      <w:keepNext/>
      <w:numPr>
        <w:ilvl w:val="2"/>
        <w:numId w:val="2"/>
      </w:numPr>
      <w:spacing w:before="240" w:after="60" w:line="240" w:lineRule="auto"/>
      <w:outlineLvl w:val="2"/>
    </w:pPr>
    <w:rPr>
      <w:rFonts w:ascii="Arial" w:eastAsia="Times New Roman" w:hAnsi="Arial" w:cs="Times New Roman"/>
      <w:sz w:val="24"/>
      <w:szCs w:val="24"/>
      <w:lang w:eastAsia="pl-PL"/>
    </w:rPr>
  </w:style>
  <w:style w:type="paragraph" w:styleId="Nagwek4">
    <w:name w:val="heading 4"/>
    <w:basedOn w:val="Normalny"/>
    <w:next w:val="Normalny"/>
    <w:link w:val="Nagwek4Znak"/>
    <w:uiPriority w:val="9"/>
    <w:unhideWhenUsed/>
    <w:qFormat/>
    <w:rsid w:val="00A26161"/>
    <w:pPr>
      <w:keepNext/>
      <w:numPr>
        <w:ilvl w:val="3"/>
        <w:numId w:val="2"/>
      </w:numPr>
      <w:spacing w:before="240" w:after="60" w:line="240" w:lineRule="auto"/>
      <w:outlineLvl w:val="3"/>
    </w:pPr>
    <w:rPr>
      <w:rFonts w:ascii="Arial" w:eastAsia="Times New Roman" w:hAnsi="Arial" w:cs="Times New Roman"/>
      <w:b/>
      <w:sz w:val="24"/>
      <w:szCs w:val="24"/>
      <w:lang w:eastAsia="pl-PL"/>
    </w:rPr>
  </w:style>
  <w:style w:type="paragraph" w:styleId="Nagwek5">
    <w:name w:val="heading 5"/>
    <w:basedOn w:val="Normalny"/>
    <w:next w:val="Normalny"/>
    <w:link w:val="Nagwek5Znak"/>
    <w:unhideWhenUsed/>
    <w:qFormat/>
    <w:rsid w:val="00A26161"/>
    <w:pPr>
      <w:numPr>
        <w:ilvl w:val="4"/>
        <w:numId w:val="2"/>
      </w:numPr>
      <w:spacing w:before="240" w:after="60" w:line="240" w:lineRule="auto"/>
      <w:outlineLvl w:val="4"/>
    </w:pPr>
    <w:rPr>
      <w:rFonts w:ascii="Times New Roman" w:eastAsia="Times New Roman" w:hAnsi="Times New Roman" w:cs="Times New Roman"/>
      <w:szCs w:val="24"/>
      <w:lang w:eastAsia="pl-PL"/>
    </w:rPr>
  </w:style>
  <w:style w:type="paragraph" w:styleId="Nagwek6">
    <w:name w:val="heading 6"/>
    <w:basedOn w:val="Normalny"/>
    <w:next w:val="Normalny"/>
    <w:link w:val="Nagwek6Znak"/>
    <w:unhideWhenUsed/>
    <w:qFormat/>
    <w:rsid w:val="00A26161"/>
    <w:pPr>
      <w:numPr>
        <w:ilvl w:val="5"/>
        <w:numId w:val="2"/>
      </w:numPr>
      <w:spacing w:before="240" w:after="60" w:line="240" w:lineRule="auto"/>
      <w:outlineLvl w:val="5"/>
    </w:pPr>
    <w:rPr>
      <w:rFonts w:ascii="Times New Roman" w:eastAsia="Times New Roman" w:hAnsi="Times New Roman" w:cs="Times New Roman"/>
      <w:i/>
      <w:szCs w:val="24"/>
      <w:lang w:eastAsia="pl-PL"/>
    </w:rPr>
  </w:style>
  <w:style w:type="paragraph" w:styleId="Nagwek7">
    <w:name w:val="heading 7"/>
    <w:basedOn w:val="Normalny"/>
    <w:next w:val="Normalny"/>
    <w:link w:val="Nagwek7Znak"/>
    <w:qFormat/>
    <w:rsid w:val="00BA3CA9"/>
    <w:pPr>
      <w:suppressAutoHyphens/>
      <w:spacing w:after="0" w:line="240" w:lineRule="auto"/>
      <w:ind w:left="708" w:hanging="360"/>
      <w:outlineLvl w:val="6"/>
    </w:pPr>
    <w:rPr>
      <w:rFonts w:ascii="MS Serif" w:eastAsia="Times New Roman" w:hAnsi="MS Serif" w:cs="Times New Roman"/>
      <w:i/>
      <w:sz w:val="24"/>
      <w:szCs w:val="20"/>
      <w:lang w:eastAsia="ar-SA"/>
    </w:rPr>
  </w:style>
  <w:style w:type="paragraph" w:styleId="Nagwek8">
    <w:name w:val="heading 8"/>
    <w:basedOn w:val="Normalny"/>
    <w:next w:val="Normalny"/>
    <w:link w:val="Nagwek8Znak"/>
    <w:unhideWhenUsed/>
    <w:qFormat/>
    <w:rsid w:val="00BA3CA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qFormat/>
    <w:rsid w:val="00BA3CA9"/>
    <w:pPr>
      <w:suppressAutoHyphens/>
      <w:spacing w:after="0" w:line="240" w:lineRule="auto"/>
      <w:ind w:left="708" w:hanging="360"/>
      <w:outlineLvl w:val="8"/>
    </w:pPr>
    <w:rPr>
      <w:rFonts w:ascii="MS Serif" w:eastAsia="Times New Roman" w:hAnsi="MS Serif" w:cs="Times New Roman"/>
      <w:i/>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Data wydania,List Paragraph,CW_Lista"/>
    <w:basedOn w:val="Normalny"/>
    <w:link w:val="AkapitzlistZnak"/>
    <w:uiPriority w:val="34"/>
    <w:qFormat/>
    <w:rsid w:val="001308A9"/>
    <w:pPr>
      <w:ind w:left="720"/>
      <w:contextualSpacing/>
    </w:pPr>
  </w:style>
  <w:style w:type="character" w:styleId="Hipercze">
    <w:name w:val="Hyperlink"/>
    <w:basedOn w:val="Domylnaczcionkaakapitu"/>
    <w:uiPriority w:val="99"/>
    <w:unhideWhenUsed/>
    <w:rsid w:val="001308A9"/>
    <w:rPr>
      <w:color w:val="0000FF" w:themeColor="hyperlink"/>
      <w:u w:val="single"/>
    </w:rPr>
  </w:style>
  <w:style w:type="numbering" w:customStyle="1" w:styleId="WW8Num112">
    <w:name w:val="WW8Num112"/>
    <w:basedOn w:val="Bezlisty"/>
    <w:rsid w:val="003320D0"/>
    <w:pPr>
      <w:numPr>
        <w:numId w:val="17"/>
      </w:numPr>
    </w:pPr>
  </w:style>
  <w:style w:type="character" w:customStyle="1" w:styleId="Nagwek1Znak">
    <w:name w:val="Nagłówek 1 Znak"/>
    <w:basedOn w:val="Domylnaczcionkaakapitu"/>
    <w:link w:val="Nagwek1"/>
    <w:uiPriority w:val="9"/>
    <w:rsid w:val="00A26161"/>
    <w:rPr>
      <w:rFonts w:ascii="Times New Roman" w:eastAsia="Times New Roman" w:hAnsi="Times New Roman" w:cs="Times New Roman"/>
      <w:b/>
      <w:sz w:val="24"/>
      <w:szCs w:val="24"/>
      <w:lang w:eastAsia="pl-PL"/>
    </w:rPr>
  </w:style>
  <w:style w:type="character" w:customStyle="1" w:styleId="Nagwek2Znak">
    <w:name w:val="Nagłówek 2 Znak"/>
    <w:basedOn w:val="Domylnaczcionkaakapitu"/>
    <w:link w:val="Nagwek2"/>
    <w:uiPriority w:val="9"/>
    <w:rsid w:val="00A26161"/>
    <w:rPr>
      <w:rFonts w:ascii="Arial" w:eastAsia="Times New Roman" w:hAnsi="Arial" w:cs="Times New Roman"/>
      <w:b/>
      <w:color w:val="000000"/>
      <w:spacing w:val="-4"/>
      <w:sz w:val="24"/>
      <w:szCs w:val="24"/>
      <w:shd w:val="clear" w:color="auto" w:fill="FFFFFF"/>
      <w:lang w:eastAsia="pl-PL"/>
    </w:rPr>
  </w:style>
  <w:style w:type="character" w:customStyle="1" w:styleId="Nagwek3Znak">
    <w:name w:val="Nagłówek 3 Znak"/>
    <w:basedOn w:val="Domylnaczcionkaakapitu"/>
    <w:link w:val="Nagwek3"/>
    <w:rsid w:val="00A26161"/>
    <w:rPr>
      <w:rFonts w:ascii="Arial" w:eastAsia="Times New Roman" w:hAnsi="Arial" w:cs="Times New Roman"/>
      <w:sz w:val="24"/>
      <w:szCs w:val="24"/>
      <w:lang w:eastAsia="pl-PL"/>
    </w:rPr>
  </w:style>
  <w:style w:type="character" w:customStyle="1" w:styleId="Nagwek4Znak">
    <w:name w:val="Nagłówek 4 Znak"/>
    <w:basedOn w:val="Domylnaczcionkaakapitu"/>
    <w:link w:val="Nagwek4"/>
    <w:uiPriority w:val="9"/>
    <w:rsid w:val="00A26161"/>
    <w:rPr>
      <w:rFonts w:ascii="Arial" w:eastAsia="Times New Roman" w:hAnsi="Arial" w:cs="Times New Roman"/>
      <w:b/>
      <w:sz w:val="24"/>
      <w:szCs w:val="24"/>
      <w:lang w:eastAsia="pl-PL"/>
    </w:rPr>
  </w:style>
  <w:style w:type="character" w:customStyle="1" w:styleId="Nagwek5Znak">
    <w:name w:val="Nagłówek 5 Znak"/>
    <w:basedOn w:val="Domylnaczcionkaakapitu"/>
    <w:link w:val="Nagwek5"/>
    <w:rsid w:val="00A26161"/>
    <w:rPr>
      <w:rFonts w:ascii="Times New Roman" w:eastAsia="Times New Roman" w:hAnsi="Times New Roman" w:cs="Times New Roman"/>
      <w:szCs w:val="24"/>
      <w:lang w:eastAsia="pl-PL"/>
    </w:rPr>
  </w:style>
  <w:style w:type="character" w:customStyle="1" w:styleId="Nagwek6Znak">
    <w:name w:val="Nagłówek 6 Znak"/>
    <w:basedOn w:val="Domylnaczcionkaakapitu"/>
    <w:link w:val="Nagwek6"/>
    <w:rsid w:val="00A26161"/>
    <w:rPr>
      <w:rFonts w:ascii="Times New Roman" w:eastAsia="Times New Roman" w:hAnsi="Times New Roman" w:cs="Times New Roman"/>
      <w:i/>
      <w:szCs w:val="24"/>
      <w:lang w:eastAsia="pl-PL"/>
    </w:rPr>
  </w:style>
  <w:style w:type="character" w:customStyle="1" w:styleId="AkapitzlistZnak">
    <w:name w:val="Akapit z listą Znak"/>
    <w:aliases w:val="Data wydania Znak,List Paragraph Znak,CW_Lista Znak"/>
    <w:link w:val="Akapitzlist"/>
    <w:uiPriority w:val="34"/>
    <w:qFormat/>
    <w:rsid w:val="00060383"/>
  </w:style>
  <w:style w:type="numbering" w:customStyle="1" w:styleId="WW8Num2113">
    <w:name w:val="WW8Num2113"/>
    <w:basedOn w:val="Bezlisty"/>
    <w:rsid w:val="002D2A30"/>
    <w:pPr>
      <w:numPr>
        <w:numId w:val="3"/>
      </w:numPr>
    </w:pPr>
  </w:style>
  <w:style w:type="paragraph" w:styleId="Nagwek">
    <w:name w:val="header"/>
    <w:basedOn w:val="Normalny"/>
    <w:link w:val="NagwekZnak"/>
    <w:uiPriority w:val="99"/>
    <w:unhideWhenUsed/>
    <w:rsid w:val="00F76D9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76D9F"/>
  </w:style>
  <w:style w:type="paragraph" w:styleId="Stopka">
    <w:name w:val="footer"/>
    <w:basedOn w:val="Normalny"/>
    <w:link w:val="StopkaZnak"/>
    <w:uiPriority w:val="99"/>
    <w:unhideWhenUsed/>
    <w:rsid w:val="00F76D9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76D9F"/>
  </w:style>
  <w:style w:type="paragraph" w:customStyle="1" w:styleId="Tekstpodstawowy22">
    <w:name w:val="Tekst podstawowy 22"/>
    <w:basedOn w:val="Normalny"/>
    <w:rsid w:val="00672AC3"/>
    <w:pPr>
      <w:suppressAutoHyphens/>
      <w:spacing w:after="0" w:line="240" w:lineRule="auto"/>
      <w:jc w:val="both"/>
    </w:pPr>
    <w:rPr>
      <w:rFonts w:ascii="Times New Roman" w:eastAsia="Times New Roman" w:hAnsi="Times New Roman" w:cs="Times New Roman"/>
      <w:b/>
      <w:sz w:val="24"/>
      <w:szCs w:val="24"/>
      <w:u w:val="single"/>
      <w:lang w:val="x-none" w:eastAsia="ar-SA"/>
    </w:rPr>
  </w:style>
  <w:style w:type="paragraph" w:styleId="Tekstpodstawowy">
    <w:name w:val="Body Text"/>
    <w:basedOn w:val="Normalny"/>
    <w:link w:val="TekstpodstawowyZnak"/>
    <w:uiPriority w:val="99"/>
    <w:unhideWhenUsed/>
    <w:rsid w:val="00F81EAF"/>
    <w:pPr>
      <w:spacing w:after="120"/>
    </w:pPr>
  </w:style>
  <w:style w:type="character" w:customStyle="1" w:styleId="TekstpodstawowyZnak">
    <w:name w:val="Tekst podstawowy Znak"/>
    <w:basedOn w:val="Domylnaczcionkaakapitu"/>
    <w:link w:val="Tekstpodstawowy"/>
    <w:uiPriority w:val="99"/>
    <w:rsid w:val="00F81EAF"/>
  </w:style>
  <w:style w:type="paragraph" w:styleId="Listanumerowana2">
    <w:name w:val="List Number 2"/>
    <w:basedOn w:val="Normalny"/>
    <w:semiHidden/>
    <w:unhideWhenUsed/>
    <w:rsid w:val="00F81EAF"/>
    <w:pPr>
      <w:numPr>
        <w:numId w:val="4"/>
      </w:numPr>
      <w:contextualSpacing/>
    </w:pPr>
  </w:style>
  <w:style w:type="paragraph" w:styleId="Tekstprzypisudolnego">
    <w:name w:val="footnote text"/>
    <w:basedOn w:val="Normalny"/>
    <w:link w:val="TekstprzypisudolnegoZnak"/>
    <w:uiPriority w:val="99"/>
    <w:semiHidden/>
    <w:unhideWhenUsed/>
    <w:rsid w:val="0036664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66642"/>
    <w:rPr>
      <w:sz w:val="20"/>
      <w:szCs w:val="20"/>
    </w:rPr>
  </w:style>
  <w:style w:type="character" w:styleId="Odwoanieprzypisudolnego">
    <w:name w:val="footnote reference"/>
    <w:basedOn w:val="Domylnaczcionkaakapitu"/>
    <w:uiPriority w:val="99"/>
    <w:unhideWhenUsed/>
    <w:rsid w:val="00366642"/>
    <w:rPr>
      <w:vertAlign w:val="superscript"/>
    </w:rPr>
  </w:style>
  <w:style w:type="paragraph" w:styleId="Tekstdymka">
    <w:name w:val="Balloon Text"/>
    <w:basedOn w:val="Normalny"/>
    <w:link w:val="TekstdymkaZnak"/>
    <w:uiPriority w:val="99"/>
    <w:unhideWhenUsed/>
    <w:rsid w:val="009A172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9A1729"/>
    <w:rPr>
      <w:rFonts w:ascii="Segoe UI" w:hAnsi="Segoe UI" w:cs="Segoe UI"/>
      <w:sz w:val="18"/>
      <w:szCs w:val="18"/>
    </w:rPr>
  </w:style>
  <w:style w:type="paragraph" w:customStyle="1" w:styleId="Default">
    <w:name w:val="Default"/>
    <w:rsid w:val="008028C4"/>
    <w:pPr>
      <w:autoSpaceDE w:val="0"/>
      <w:autoSpaceDN w:val="0"/>
      <w:adjustRightInd w:val="0"/>
      <w:spacing w:after="0" w:line="240" w:lineRule="auto"/>
    </w:pPr>
    <w:rPr>
      <w:rFonts w:ascii="Arial" w:hAnsi="Arial" w:cs="Arial"/>
      <w:color w:val="000000"/>
      <w:sz w:val="24"/>
      <w:szCs w:val="24"/>
    </w:rPr>
  </w:style>
  <w:style w:type="numbering" w:customStyle="1" w:styleId="Bezlisty1">
    <w:name w:val="Bez listy1"/>
    <w:next w:val="Bezlisty"/>
    <w:uiPriority w:val="99"/>
    <w:semiHidden/>
    <w:unhideWhenUsed/>
    <w:rsid w:val="008623F5"/>
  </w:style>
  <w:style w:type="character" w:styleId="UyteHipercze">
    <w:name w:val="FollowedHyperlink"/>
    <w:basedOn w:val="Domylnaczcionkaakapitu"/>
    <w:uiPriority w:val="99"/>
    <w:semiHidden/>
    <w:unhideWhenUsed/>
    <w:rsid w:val="008623F5"/>
    <w:rPr>
      <w:color w:val="800080"/>
      <w:u w:val="single"/>
    </w:rPr>
  </w:style>
  <w:style w:type="paragraph" w:customStyle="1" w:styleId="xl113">
    <w:name w:val="xl113"/>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14">
    <w:name w:val="xl114"/>
    <w:basedOn w:val="Normalny"/>
    <w:rsid w:val="008623F5"/>
    <w:pP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15">
    <w:name w:val="xl115"/>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16">
    <w:name w:val="xl116"/>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17">
    <w:name w:val="xl117"/>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18">
    <w:name w:val="xl118"/>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19">
    <w:name w:val="xl119"/>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20">
    <w:name w:val="xl120"/>
    <w:basedOn w:val="Normalny"/>
    <w:rsid w:val="008623F5"/>
    <w:pP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21">
    <w:name w:val="xl121"/>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2">
    <w:name w:val="xl122"/>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23">
    <w:name w:val="xl123"/>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4">
    <w:name w:val="xl124"/>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5">
    <w:name w:val="xl125"/>
    <w:basedOn w:val="Normalny"/>
    <w:rsid w:val="008623F5"/>
    <w:pP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26">
    <w:name w:val="xl126"/>
    <w:basedOn w:val="Normalny"/>
    <w:rsid w:val="008623F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7">
    <w:name w:val="xl127"/>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8">
    <w:name w:val="xl128"/>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9">
    <w:name w:val="xl129"/>
    <w:basedOn w:val="Normalny"/>
    <w:rsid w:val="008623F5"/>
    <w:pP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30">
    <w:name w:val="xl130"/>
    <w:basedOn w:val="Normalny"/>
    <w:rsid w:val="008623F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31">
    <w:name w:val="xl131"/>
    <w:basedOn w:val="Normalny"/>
    <w:rsid w:val="008623F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32">
    <w:name w:val="xl132"/>
    <w:basedOn w:val="Normalny"/>
    <w:rsid w:val="008623F5"/>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3">
    <w:name w:val="xl133"/>
    <w:basedOn w:val="Normalny"/>
    <w:rsid w:val="008623F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4">
    <w:name w:val="xl134"/>
    <w:basedOn w:val="Normalny"/>
    <w:rsid w:val="008623F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5">
    <w:name w:val="xl135"/>
    <w:basedOn w:val="Normalny"/>
    <w:rsid w:val="008623F5"/>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6">
    <w:name w:val="xl136"/>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7">
    <w:name w:val="xl137"/>
    <w:basedOn w:val="Normalny"/>
    <w:rsid w:val="008623F5"/>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8">
    <w:name w:val="xl138"/>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9">
    <w:name w:val="xl139"/>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40">
    <w:name w:val="xl140"/>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41">
    <w:name w:val="xl141"/>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42">
    <w:name w:val="xl142"/>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43">
    <w:name w:val="xl143"/>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44">
    <w:name w:val="xl144"/>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45">
    <w:name w:val="xl145"/>
    <w:basedOn w:val="Normalny"/>
    <w:rsid w:val="008623F5"/>
    <w:pPr>
      <w:pBdr>
        <w:top w:val="single" w:sz="4" w:space="0" w:color="auto"/>
        <w:left w:val="single" w:sz="4" w:space="0" w:color="auto"/>
        <w:bottom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46">
    <w:name w:val="xl146"/>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47">
    <w:name w:val="xl147"/>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48">
    <w:name w:val="xl148"/>
    <w:basedOn w:val="Normalny"/>
    <w:rsid w:val="008623F5"/>
    <w:pP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49">
    <w:name w:val="xl149"/>
    <w:basedOn w:val="Normalny"/>
    <w:rsid w:val="008623F5"/>
    <w:pP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50">
    <w:name w:val="xl150"/>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1">
    <w:name w:val="xl151"/>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52">
    <w:name w:val="xl152"/>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53">
    <w:name w:val="xl153"/>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FF0000"/>
      <w:sz w:val="24"/>
      <w:szCs w:val="24"/>
      <w:lang w:eastAsia="pl-PL"/>
    </w:rPr>
  </w:style>
  <w:style w:type="paragraph" w:customStyle="1" w:styleId="xl154">
    <w:name w:val="xl154"/>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5">
    <w:name w:val="xl155"/>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6">
    <w:name w:val="xl156"/>
    <w:basedOn w:val="Normalny"/>
    <w:rsid w:val="008623F5"/>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7">
    <w:name w:val="xl157"/>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FF0000"/>
      <w:sz w:val="24"/>
      <w:szCs w:val="24"/>
      <w:lang w:eastAsia="pl-PL"/>
    </w:rPr>
  </w:style>
  <w:style w:type="paragraph" w:customStyle="1" w:styleId="xl158">
    <w:name w:val="xl158"/>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9">
    <w:name w:val="xl159"/>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60">
    <w:name w:val="xl160"/>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61">
    <w:name w:val="xl161"/>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62">
    <w:name w:val="xl162"/>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63">
    <w:name w:val="xl163"/>
    <w:basedOn w:val="Normalny"/>
    <w:rsid w:val="008623F5"/>
    <w:pP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64">
    <w:name w:val="xl164"/>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65">
    <w:name w:val="xl165"/>
    <w:basedOn w:val="Normalny"/>
    <w:rsid w:val="008623F5"/>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66">
    <w:name w:val="xl166"/>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67">
    <w:name w:val="xl167"/>
    <w:basedOn w:val="Normalny"/>
    <w:rsid w:val="008623F5"/>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68">
    <w:name w:val="xl168"/>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69">
    <w:name w:val="xl169"/>
    <w:basedOn w:val="Normalny"/>
    <w:rsid w:val="008623F5"/>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0">
    <w:name w:val="xl170"/>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1">
    <w:name w:val="xl171"/>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2">
    <w:name w:val="xl172"/>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3">
    <w:name w:val="xl173"/>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18"/>
      <w:szCs w:val="18"/>
      <w:lang w:eastAsia="pl-PL"/>
    </w:rPr>
  </w:style>
  <w:style w:type="paragraph" w:customStyle="1" w:styleId="xl174">
    <w:name w:val="xl174"/>
    <w:basedOn w:val="Normalny"/>
    <w:rsid w:val="008623F5"/>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5">
    <w:name w:val="xl175"/>
    <w:basedOn w:val="Normalny"/>
    <w:rsid w:val="008623F5"/>
    <w:pPr>
      <w:pBdr>
        <w:top w:val="single" w:sz="8"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6">
    <w:name w:val="xl176"/>
    <w:basedOn w:val="Normalny"/>
    <w:rsid w:val="008623F5"/>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77">
    <w:name w:val="xl177"/>
    <w:basedOn w:val="Normalny"/>
    <w:rsid w:val="008623F5"/>
    <w:pPr>
      <w:pBdr>
        <w:top w:val="single" w:sz="4" w:space="0" w:color="auto"/>
        <w:left w:val="single" w:sz="4" w:space="0" w:color="auto"/>
        <w:bottom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78">
    <w:name w:val="xl178"/>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79">
    <w:name w:val="xl179"/>
    <w:basedOn w:val="Normalny"/>
    <w:rsid w:val="008623F5"/>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0">
    <w:name w:val="xl180"/>
    <w:basedOn w:val="Normalny"/>
    <w:rsid w:val="008623F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1">
    <w:name w:val="xl181"/>
    <w:basedOn w:val="Normalny"/>
    <w:rsid w:val="008623F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82">
    <w:name w:val="xl182"/>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3">
    <w:name w:val="xl183"/>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4">
    <w:name w:val="xl184"/>
    <w:basedOn w:val="Normalny"/>
    <w:rsid w:val="008623F5"/>
    <w:pPr>
      <w:pBdr>
        <w:left w:val="single" w:sz="4"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5">
    <w:name w:val="xl185"/>
    <w:basedOn w:val="Normalny"/>
    <w:rsid w:val="008623F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6">
    <w:name w:val="xl186"/>
    <w:basedOn w:val="Normalny"/>
    <w:rsid w:val="008623F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7">
    <w:name w:val="xl187"/>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Arial" w:eastAsia="Times New Roman" w:hAnsi="Arial" w:cs="Arial"/>
      <w:b/>
      <w:bCs/>
      <w:color w:val="000000"/>
      <w:sz w:val="24"/>
      <w:szCs w:val="24"/>
      <w:lang w:eastAsia="pl-PL"/>
    </w:rPr>
  </w:style>
  <w:style w:type="paragraph" w:customStyle="1" w:styleId="xl188">
    <w:name w:val="xl188"/>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89">
    <w:name w:val="xl189"/>
    <w:basedOn w:val="Normalny"/>
    <w:rsid w:val="008623F5"/>
    <w:pPr>
      <w:pBdr>
        <w:bottom w:val="single" w:sz="8" w:space="0" w:color="auto"/>
      </w:pBdr>
      <w:spacing w:before="100" w:beforeAutospacing="1" w:after="100" w:afterAutospacing="1" w:line="240" w:lineRule="auto"/>
      <w:jc w:val="center"/>
    </w:pPr>
    <w:rPr>
      <w:rFonts w:ascii="Arial" w:eastAsia="Times New Roman" w:hAnsi="Arial" w:cs="Arial"/>
      <w:b/>
      <w:bCs/>
      <w:lang w:eastAsia="pl-PL"/>
    </w:rPr>
  </w:style>
  <w:style w:type="paragraph" w:customStyle="1" w:styleId="xl190">
    <w:name w:val="xl190"/>
    <w:basedOn w:val="Normalny"/>
    <w:rsid w:val="008623F5"/>
    <w:pPr>
      <w:pBdr>
        <w:bottom w:val="single" w:sz="8" w:space="0" w:color="auto"/>
      </w:pBdr>
      <w:spacing w:before="100" w:beforeAutospacing="1" w:after="100" w:afterAutospacing="1" w:line="240" w:lineRule="auto"/>
      <w:jc w:val="center"/>
    </w:pPr>
    <w:rPr>
      <w:rFonts w:ascii="Arial" w:eastAsia="Times New Roman" w:hAnsi="Arial" w:cs="Arial"/>
      <w:lang w:eastAsia="pl-PL"/>
    </w:rPr>
  </w:style>
  <w:style w:type="paragraph" w:customStyle="1" w:styleId="xl191">
    <w:name w:val="xl191"/>
    <w:basedOn w:val="Normalny"/>
    <w:rsid w:val="008623F5"/>
    <w:pP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92">
    <w:name w:val="xl192"/>
    <w:basedOn w:val="Normalny"/>
    <w:rsid w:val="008623F5"/>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color w:val="000000"/>
      <w:sz w:val="24"/>
      <w:szCs w:val="24"/>
      <w:lang w:eastAsia="pl-PL"/>
    </w:rPr>
  </w:style>
  <w:style w:type="paragraph" w:customStyle="1" w:styleId="xl193">
    <w:name w:val="xl193"/>
    <w:basedOn w:val="Normalny"/>
    <w:rsid w:val="008623F5"/>
    <w:pPr>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b/>
      <w:bCs/>
      <w:color w:val="000000"/>
      <w:sz w:val="24"/>
      <w:szCs w:val="24"/>
      <w:lang w:eastAsia="pl-PL"/>
    </w:rPr>
  </w:style>
  <w:style w:type="paragraph" w:customStyle="1" w:styleId="xl194">
    <w:name w:val="xl194"/>
    <w:basedOn w:val="Normalny"/>
    <w:rsid w:val="008623F5"/>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color w:val="000000"/>
      <w:sz w:val="24"/>
      <w:szCs w:val="24"/>
      <w:lang w:eastAsia="pl-PL"/>
    </w:rPr>
  </w:style>
  <w:style w:type="paragraph" w:customStyle="1" w:styleId="xl195">
    <w:name w:val="xl195"/>
    <w:basedOn w:val="Normalny"/>
    <w:rsid w:val="008623F5"/>
    <w:pPr>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styleId="Bezodstpw">
    <w:name w:val="No Spacing"/>
    <w:link w:val="BezodstpwZnak"/>
    <w:uiPriority w:val="1"/>
    <w:qFormat/>
    <w:rsid w:val="008623F5"/>
    <w:pPr>
      <w:spacing w:after="0" w:line="240" w:lineRule="auto"/>
      <w:jc w:val="both"/>
    </w:pPr>
  </w:style>
  <w:style w:type="paragraph" w:styleId="Lista">
    <w:name w:val="List"/>
    <w:basedOn w:val="Normalny"/>
    <w:unhideWhenUsed/>
    <w:rsid w:val="00091A7B"/>
    <w:pPr>
      <w:ind w:left="283" w:hanging="283"/>
      <w:contextualSpacing/>
    </w:pPr>
  </w:style>
  <w:style w:type="paragraph" w:styleId="Zwykytekst">
    <w:name w:val="Plain Text"/>
    <w:basedOn w:val="Normalny"/>
    <w:link w:val="ZwykytekstZnak"/>
    <w:rsid w:val="00091A7B"/>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091A7B"/>
    <w:rPr>
      <w:rFonts w:ascii="Courier New" w:eastAsia="Times New Roman" w:hAnsi="Courier New" w:cs="Times New Roman"/>
      <w:w w:val="89"/>
      <w:sz w:val="25"/>
      <w:szCs w:val="20"/>
      <w:lang w:val="x-none" w:eastAsia="x-none"/>
    </w:rPr>
  </w:style>
  <w:style w:type="paragraph" w:styleId="Podtytu">
    <w:name w:val="Subtitle"/>
    <w:basedOn w:val="Normalny"/>
    <w:next w:val="Tekstpodstawowy"/>
    <w:link w:val="PodtytuZnak1"/>
    <w:uiPriority w:val="11"/>
    <w:qFormat/>
    <w:rsid w:val="009F04C9"/>
    <w:pPr>
      <w:suppressAutoHyphens/>
      <w:spacing w:after="0" w:line="240" w:lineRule="auto"/>
      <w:jc w:val="center"/>
    </w:pPr>
    <w:rPr>
      <w:rFonts w:ascii="Times New Roman" w:eastAsia="Times New Roman" w:hAnsi="Times New Roman" w:cs="Times New Roman"/>
      <w:b/>
      <w:bCs/>
      <w:sz w:val="28"/>
      <w:szCs w:val="24"/>
      <w:lang w:val="x-none" w:eastAsia="ar-SA"/>
    </w:rPr>
  </w:style>
  <w:style w:type="character" w:customStyle="1" w:styleId="PodtytuZnak">
    <w:name w:val="Podtytuł Znak"/>
    <w:basedOn w:val="Domylnaczcionkaakapitu"/>
    <w:uiPriority w:val="11"/>
    <w:rsid w:val="009F04C9"/>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link w:val="Podtytu"/>
    <w:rsid w:val="009F04C9"/>
    <w:rPr>
      <w:rFonts w:ascii="Times New Roman" w:eastAsia="Times New Roman" w:hAnsi="Times New Roman" w:cs="Times New Roman"/>
      <w:b/>
      <w:bCs/>
      <w:sz w:val="28"/>
      <w:szCs w:val="24"/>
      <w:lang w:val="x-none" w:eastAsia="ar-SA"/>
    </w:rPr>
  </w:style>
  <w:style w:type="character" w:customStyle="1" w:styleId="WW8Num1z0">
    <w:name w:val="WW8Num1z0"/>
    <w:rsid w:val="009F04C9"/>
    <w:rPr>
      <w:rFonts w:ascii="Times New Roman" w:eastAsia="Times New Roman" w:hAnsi="Times New Roman" w:cs="Times New Roman"/>
    </w:rPr>
  </w:style>
  <w:style w:type="paragraph" w:styleId="NormalnyWeb">
    <w:name w:val="Normal (Web)"/>
    <w:basedOn w:val="Normalny"/>
    <w:uiPriority w:val="99"/>
    <w:rsid w:val="00EF070F"/>
    <w:pPr>
      <w:suppressAutoHyphens/>
      <w:spacing w:before="280" w:after="119" w:line="240" w:lineRule="auto"/>
      <w:jc w:val="center"/>
    </w:pPr>
    <w:rPr>
      <w:rFonts w:ascii="Times New Roman" w:eastAsia="Times New Roman" w:hAnsi="Times New Roman" w:cs="Times New Roman"/>
      <w:sz w:val="24"/>
      <w:szCs w:val="24"/>
      <w:lang w:eastAsia="ar-SA"/>
    </w:rPr>
  </w:style>
  <w:style w:type="table" w:styleId="Tabela-Siatka">
    <w:name w:val="Table Grid"/>
    <w:basedOn w:val="Standardowy"/>
    <w:uiPriority w:val="39"/>
    <w:rsid w:val="004302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
    <w:name w:val="Tekst podstawowy 21"/>
    <w:basedOn w:val="Normalny"/>
    <w:rsid w:val="004302D7"/>
    <w:pPr>
      <w:suppressAutoHyphens/>
      <w:overflowPunct w:val="0"/>
      <w:autoSpaceDE w:val="0"/>
      <w:spacing w:after="0" w:line="240" w:lineRule="auto"/>
      <w:textAlignment w:val="baseline"/>
    </w:pPr>
    <w:rPr>
      <w:rFonts w:ascii="Arial" w:eastAsia="Times New Roman" w:hAnsi="Arial" w:cs="Times New Roman"/>
      <w:szCs w:val="24"/>
      <w:lang w:eastAsia="ar-SA"/>
    </w:rPr>
  </w:style>
  <w:style w:type="paragraph" w:styleId="Tekstpodstawowywcity2">
    <w:name w:val="Body Text Indent 2"/>
    <w:basedOn w:val="Normalny"/>
    <w:link w:val="Tekstpodstawowywcity2Znak"/>
    <w:rsid w:val="004302D7"/>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rsid w:val="004302D7"/>
    <w:rPr>
      <w:rFonts w:ascii="Times New Roman" w:eastAsia="Times New Roman" w:hAnsi="Times New Roman" w:cs="Times New Roman"/>
      <w:sz w:val="24"/>
      <w:szCs w:val="24"/>
      <w:lang w:eastAsia="ar-SA"/>
    </w:rPr>
  </w:style>
  <w:style w:type="paragraph" w:customStyle="1" w:styleId="Bezodstpw1">
    <w:name w:val="Bez odstępów1"/>
    <w:rsid w:val="0096446E"/>
    <w:pPr>
      <w:suppressAutoHyphens/>
      <w:spacing w:after="0" w:line="100" w:lineRule="atLeast"/>
    </w:pPr>
    <w:rPr>
      <w:rFonts w:ascii="Calibri" w:eastAsia="Times New Roman" w:hAnsi="Calibri" w:cs="Times New Roman"/>
      <w:kern w:val="2"/>
      <w:lang w:eastAsia="ar-SA"/>
    </w:rPr>
  </w:style>
  <w:style w:type="paragraph" w:customStyle="1" w:styleId="Tiret0">
    <w:name w:val="Tiret 0"/>
    <w:basedOn w:val="Normalny"/>
    <w:rsid w:val="00523CFF"/>
    <w:pPr>
      <w:numPr>
        <w:numId w:val="6"/>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523CFF"/>
    <w:pPr>
      <w:numPr>
        <w:numId w:val="7"/>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523CFF"/>
    <w:pPr>
      <w:numPr>
        <w:numId w:val="8"/>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523CFF"/>
    <w:pPr>
      <w:numPr>
        <w:ilvl w:val="1"/>
        <w:numId w:val="8"/>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523CFF"/>
    <w:pPr>
      <w:numPr>
        <w:ilvl w:val="2"/>
        <w:numId w:val="8"/>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523CFF"/>
    <w:pPr>
      <w:numPr>
        <w:ilvl w:val="3"/>
        <w:numId w:val="8"/>
      </w:numPr>
      <w:spacing w:before="120" w:after="120" w:line="240" w:lineRule="auto"/>
      <w:jc w:val="both"/>
    </w:pPr>
    <w:rPr>
      <w:rFonts w:ascii="Times New Roman" w:eastAsia="Calibri" w:hAnsi="Times New Roman" w:cs="Times New Roman"/>
      <w:sz w:val="24"/>
      <w:lang w:eastAsia="en-GB"/>
    </w:rPr>
  </w:style>
  <w:style w:type="character" w:customStyle="1" w:styleId="DeltaViewInsertion">
    <w:name w:val="DeltaView Insertion"/>
    <w:rsid w:val="00523CFF"/>
    <w:rPr>
      <w:b/>
      <w:bCs w:val="0"/>
      <w:i/>
      <w:iCs w:val="0"/>
      <w:spacing w:val="0"/>
    </w:rPr>
  </w:style>
  <w:style w:type="numbering" w:customStyle="1" w:styleId="WW8Num115">
    <w:name w:val="WW8Num115"/>
    <w:rsid w:val="00AA03A8"/>
    <w:pPr>
      <w:numPr>
        <w:numId w:val="9"/>
      </w:numPr>
    </w:pPr>
  </w:style>
  <w:style w:type="numbering" w:customStyle="1" w:styleId="Bezlisty2">
    <w:name w:val="Bez listy2"/>
    <w:next w:val="Bezlisty"/>
    <w:uiPriority w:val="99"/>
    <w:semiHidden/>
    <w:unhideWhenUsed/>
    <w:rsid w:val="00293EE1"/>
  </w:style>
  <w:style w:type="paragraph" w:styleId="Listapunktowana">
    <w:name w:val="List Bullet"/>
    <w:basedOn w:val="Normalny"/>
    <w:autoRedefine/>
    <w:rsid w:val="00293EE1"/>
    <w:pPr>
      <w:numPr>
        <w:numId w:val="11"/>
      </w:numPr>
      <w:spacing w:after="0" w:line="240" w:lineRule="auto"/>
    </w:pPr>
    <w:rPr>
      <w:rFonts w:ascii="Times New Roman" w:eastAsia="Times New Roman" w:hAnsi="Times New Roman" w:cs="Times New Roman"/>
      <w:sz w:val="20"/>
      <w:szCs w:val="20"/>
      <w:lang w:eastAsia="pl-PL"/>
    </w:rPr>
  </w:style>
  <w:style w:type="paragraph" w:customStyle="1" w:styleId="xl65">
    <w:name w:val="xl65"/>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6">
    <w:name w:val="xl66"/>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67">
    <w:name w:val="xl67"/>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68">
    <w:name w:val="xl68"/>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69">
    <w:name w:val="xl69"/>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70">
    <w:name w:val="xl70"/>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71">
    <w:name w:val="xl71"/>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pl-PL"/>
    </w:rPr>
  </w:style>
  <w:style w:type="paragraph" w:customStyle="1" w:styleId="xl72">
    <w:name w:val="xl72"/>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3">
    <w:name w:val="xl73"/>
    <w:basedOn w:val="Normalny"/>
    <w:rsid w:val="00293EE1"/>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4">
    <w:name w:val="xl74"/>
    <w:basedOn w:val="Normalny"/>
    <w:rsid w:val="00293E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5">
    <w:name w:val="xl75"/>
    <w:basedOn w:val="Normalny"/>
    <w:rsid w:val="00293E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76">
    <w:name w:val="xl76"/>
    <w:basedOn w:val="Normalny"/>
    <w:rsid w:val="00293EE1"/>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b/>
      <w:bCs/>
      <w:color w:val="000000"/>
      <w:sz w:val="24"/>
      <w:szCs w:val="24"/>
      <w:lang w:eastAsia="pl-PL"/>
    </w:rPr>
  </w:style>
  <w:style w:type="paragraph" w:customStyle="1" w:styleId="xl77">
    <w:name w:val="xl77"/>
    <w:basedOn w:val="Normalny"/>
    <w:rsid w:val="00293EE1"/>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78">
    <w:name w:val="xl78"/>
    <w:basedOn w:val="Normalny"/>
    <w:rsid w:val="00293EE1"/>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79">
    <w:name w:val="xl79"/>
    <w:basedOn w:val="Normalny"/>
    <w:rsid w:val="00293E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80">
    <w:name w:val="xl80"/>
    <w:basedOn w:val="Normalny"/>
    <w:rsid w:val="00293EE1"/>
    <w:pPr>
      <w:pBdr>
        <w:top w:val="single" w:sz="4" w:space="0" w:color="auto"/>
        <w:lef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81">
    <w:name w:val="xl81"/>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82">
    <w:name w:val="xl82"/>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83">
    <w:name w:val="xl83"/>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63">
    <w:name w:val="xl63"/>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4">
    <w:name w:val="xl64"/>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msonormal0">
    <w:name w:val="msonormal"/>
    <w:basedOn w:val="Normalny"/>
    <w:rsid w:val="00293E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4">
    <w:name w:val="xl84"/>
    <w:basedOn w:val="Normalny"/>
    <w:rsid w:val="00293E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85">
    <w:name w:val="xl85"/>
    <w:basedOn w:val="Normalny"/>
    <w:rsid w:val="00293EE1"/>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86">
    <w:name w:val="xl86"/>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7">
    <w:name w:val="xl87"/>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88">
    <w:name w:val="xl88"/>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9">
    <w:name w:val="xl89"/>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0">
    <w:name w:val="xl90"/>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91">
    <w:name w:val="xl91"/>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92">
    <w:name w:val="xl92"/>
    <w:basedOn w:val="Normalny"/>
    <w:rsid w:val="00293EE1"/>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18"/>
      <w:szCs w:val="18"/>
      <w:lang w:eastAsia="pl-PL"/>
    </w:rPr>
  </w:style>
  <w:style w:type="paragraph" w:customStyle="1" w:styleId="xl93">
    <w:name w:val="xl93"/>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94">
    <w:name w:val="xl94"/>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95">
    <w:name w:val="xl95"/>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96">
    <w:name w:val="xl96"/>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97">
    <w:name w:val="xl97"/>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98">
    <w:name w:val="xl98"/>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99">
    <w:name w:val="xl99"/>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pl-PL"/>
    </w:rPr>
  </w:style>
  <w:style w:type="paragraph" w:customStyle="1" w:styleId="xl100">
    <w:name w:val="xl100"/>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101">
    <w:name w:val="xl101"/>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102">
    <w:name w:val="xl102"/>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7Znak">
    <w:name w:val="Nagłówek 7 Znak"/>
    <w:basedOn w:val="Domylnaczcionkaakapitu"/>
    <w:link w:val="Nagwek7"/>
    <w:rsid w:val="00BA3CA9"/>
    <w:rPr>
      <w:rFonts w:ascii="MS Serif" w:eastAsia="Times New Roman" w:hAnsi="MS Serif" w:cs="Times New Roman"/>
      <w:i/>
      <w:sz w:val="24"/>
      <w:szCs w:val="20"/>
      <w:lang w:eastAsia="ar-SA"/>
    </w:rPr>
  </w:style>
  <w:style w:type="character" w:customStyle="1" w:styleId="Nagwek8Znak">
    <w:name w:val="Nagłówek 8 Znak"/>
    <w:basedOn w:val="Domylnaczcionkaakapitu"/>
    <w:link w:val="Nagwek8"/>
    <w:rsid w:val="00BA3CA9"/>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rsid w:val="00BA3CA9"/>
    <w:rPr>
      <w:rFonts w:ascii="MS Serif" w:eastAsia="Times New Roman" w:hAnsi="MS Serif" w:cs="Times New Roman"/>
      <w:i/>
      <w:sz w:val="24"/>
      <w:szCs w:val="20"/>
      <w:lang w:eastAsia="ar-SA"/>
    </w:rPr>
  </w:style>
  <w:style w:type="paragraph" w:customStyle="1" w:styleId="Textbody">
    <w:name w:val="Text body"/>
    <w:basedOn w:val="Normalny"/>
    <w:rsid w:val="00BA3CA9"/>
    <w:pPr>
      <w:suppressAutoHyphens/>
      <w:autoSpaceDN w:val="0"/>
      <w:spacing w:after="0" w:line="240" w:lineRule="auto"/>
    </w:pPr>
    <w:rPr>
      <w:rFonts w:ascii="Times New Roman" w:eastAsia="Times New Roman" w:hAnsi="Times New Roman" w:cs="Times New Roman"/>
      <w:kern w:val="3"/>
      <w:sz w:val="24"/>
      <w:szCs w:val="20"/>
      <w:lang w:eastAsia="zh-CN"/>
    </w:rPr>
  </w:style>
  <w:style w:type="numbering" w:customStyle="1" w:styleId="WW8Num11">
    <w:name w:val="WW8Num11"/>
    <w:rsid w:val="00BA3CA9"/>
  </w:style>
  <w:style w:type="numbering" w:customStyle="1" w:styleId="WW8Num21">
    <w:name w:val="WW8Num21"/>
    <w:rsid w:val="00BA3CA9"/>
  </w:style>
  <w:style w:type="paragraph" w:styleId="Tekstprzypisukocowego">
    <w:name w:val="endnote text"/>
    <w:basedOn w:val="Normalny"/>
    <w:link w:val="TekstprzypisukocowegoZnak"/>
    <w:unhideWhenUsed/>
    <w:rsid w:val="00BA3CA9"/>
    <w:pPr>
      <w:spacing w:after="0" w:line="240" w:lineRule="auto"/>
    </w:pPr>
    <w:rPr>
      <w:sz w:val="20"/>
      <w:szCs w:val="20"/>
    </w:rPr>
  </w:style>
  <w:style w:type="character" w:customStyle="1" w:styleId="TekstprzypisukocowegoZnak">
    <w:name w:val="Tekst przypisu końcowego Znak"/>
    <w:basedOn w:val="Domylnaczcionkaakapitu"/>
    <w:link w:val="Tekstprzypisukocowego"/>
    <w:rsid w:val="00BA3CA9"/>
    <w:rPr>
      <w:sz w:val="20"/>
      <w:szCs w:val="20"/>
    </w:rPr>
  </w:style>
  <w:style w:type="character" w:styleId="Odwoanieprzypisukocowego">
    <w:name w:val="endnote reference"/>
    <w:basedOn w:val="Domylnaczcionkaakapitu"/>
    <w:unhideWhenUsed/>
    <w:rsid w:val="00BA3CA9"/>
    <w:rPr>
      <w:vertAlign w:val="superscript"/>
    </w:rPr>
  </w:style>
  <w:style w:type="paragraph" w:customStyle="1" w:styleId="arimr">
    <w:name w:val="arimr"/>
    <w:basedOn w:val="Normalny"/>
    <w:rsid w:val="00BA3CA9"/>
    <w:pPr>
      <w:widowControl w:val="0"/>
      <w:snapToGrid w:val="0"/>
      <w:spacing w:after="0" w:line="360" w:lineRule="auto"/>
    </w:pPr>
    <w:rPr>
      <w:rFonts w:ascii="Times New Roman" w:eastAsia="Times New Roman" w:hAnsi="Times New Roman" w:cs="Times New Roman"/>
      <w:sz w:val="24"/>
      <w:szCs w:val="20"/>
      <w:lang w:val="en-US" w:eastAsia="pl-PL"/>
    </w:rPr>
  </w:style>
  <w:style w:type="paragraph" w:styleId="Tekstpodstawowy2">
    <w:name w:val="Body Text 2"/>
    <w:basedOn w:val="Normalny"/>
    <w:link w:val="Tekstpodstawowy2Znak"/>
    <w:semiHidden/>
    <w:unhideWhenUsed/>
    <w:rsid w:val="00BA3CA9"/>
    <w:pPr>
      <w:spacing w:after="120" w:line="480" w:lineRule="auto"/>
    </w:pPr>
  </w:style>
  <w:style w:type="character" w:customStyle="1" w:styleId="Tekstpodstawowy2Znak">
    <w:name w:val="Tekst podstawowy 2 Znak"/>
    <w:basedOn w:val="Domylnaczcionkaakapitu"/>
    <w:link w:val="Tekstpodstawowy2"/>
    <w:semiHidden/>
    <w:rsid w:val="00BA3CA9"/>
  </w:style>
  <w:style w:type="paragraph" w:styleId="Tekstpodstawowywcity3">
    <w:name w:val="Body Text Indent 3"/>
    <w:basedOn w:val="Normalny"/>
    <w:link w:val="Tekstpodstawowywcity3Znak"/>
    <w:uiPriority w:val="99"/>
    <w:semiHidden/>
    <w:unhideWhenUsed/>
    <w:rsid w:val="00BA3CA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BA3CA9"/>
    <w:rPr>
      <w:sz w:val="16"/>
      <w:szCs w:val="16"/>
    </w:rPr>
  </w:style>
  <w:style w:type="table" w:customStyle="1" w:styleId="Tabela-Siatka1">
    <w:name w:val="Tabela - Siatka1"/>
    <w:basedOn w:val="Standardowy"/>
    <w:next w:val="Tabela-Siatka"/>
    <w:uiPriority w:val="59"/>
    <w:rsid w:val="00BA3CA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BA3CA9"/>
  </w:style>
  <w:style w:type="table" w:customStyle="1" w:styleId="Tabela-Siatka2">
    <w:name w:val="Tabela - Siatka2"/>
    <w:basedOn w:val="Standardowy"/>
    <w:next w:val="Tabela-Siatka"/>
    <w:uiPriority w:val="59"/>
    <w:rsid w:val="00BA3CA9"/>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BA3CA9"/>
  </w:style>
  <w:style w:type="character" w:customStyle="1" w:styleId="FontStyle138">
    <w:name w:val="Font Style138"/>
    <w:rsid w:val="00BA3CA9"/>
    <w:rPr>
      <w:rFonts w:ascii="Times New Roman" w:hAnsi="Times New Roman" w:cs="Times New Roman"/>
      <w:color w:val="000000"/>
      <w:sz w:val="22"/>
      <w:szCs w:val="22"/>
    </w:rPr>
  </w:style>
  <w:style w:type="paragraph" w:customStyle="1" w:styleId="Style30">
    <w:name w:val="Style30"/>
    <w:basedOn w:val="Normalny"/>
    <w:uiPriority w:val="99"/>
    <w:rsid w:val="00BA3CA9"/>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pl-PL"/>
    </w:rPr>
  </w:style>
  <w:style w:type="paragraph" w:customStyle="1" w:styleId="Style37">
    <w:name w:val="Style37"/>
    <w:basedOn w:val="Normalny"/>
    <w:rsid w:val="00BA3CA9"/>
    <w:pPr>
      <w:widowControl w:val="0"/>
      <w:autoSpaceDE w:val="0"/>
      <w:autoSpaceDN w:val="0"/>
      <w:adjustRightInd w:val="0"/>
      <w:spacing w:after="0" w:line="274" w:lineRule="exact"/>
      <w:ind w:hanging="278"/>
      <w:jc w:val="both"/>
    </w:pPr>
    <w:rPr>
      <w:rFonts w:ascii="Times New Roman" w:eastAsia="Times New Roman" w:hAnsi="Times New Roman" w:cs="Times New Roman"/>
      <w:sz w:val="24"/>
      <w:szCs w:val="24"/>
      <w:lang w:eastAsia="pl-PL"/>
    </w:rPr>
  </w:style>
  <w:style w:type="paragraph" w:customStyle="1" w:styleId="Style42">
    <w:name w:val="Style42"/>
    <w:basedOn w:val="Normalny"/>
    <w:rsid w:val="00BA3CA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24">
    <w:name w:val="Style24"/>
    <w:basedOn w:val="Normalny"/>
    <w:uiPriority w:val="99"/>
    <w:rsid w:val="00BA3CA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paragraph" w:customStyle="1" w:styleId="Style71">
    <w:name w:val="Style71"/>
    <w:basedOn w:val="Normalny"/>
    <w:rsid w:val="00BA3CA9"/>
    <w:pPr>
      <w:widowControl w:val="0"/>
      <w:autoSpaceDE w:val="0"/>
      <w:autoSpaceDN w:val="0"/>
      <w:adjustRightInd w:val="0"/>
      <w:spacing w:after="0" w:line="274" w:lineRule="exact"/>
      <w:ind w:hanging="360"/>
      <w:jc w:val="both"/>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BA3CA9"/>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BA3CA9"/>
    <w:rPr>
      <w:rFonts w:ascii="Times New Roman" w:eastAsia="Times New Roman" w:hAnsi="Times New Roman" w:cs="Times New Roman"/>
      <w:sz w:val="24"/>
      <w:szCs w:val="24"/>
      <w:lang w:eastAsia="pl-PL"/>
    </w:rPr>
  </w:style>
  <w:style w:type="numbering" w:customStyle="1" w:styleId="Bezlisty5">
    <w:name w:val="Bez listy5"/>
    <w:next w:val="Bezlisty"/>
    <w:uiPriority w:val="99"/>
    <w:semiHidden/>
    <w:unhideWhenUsed/>
    <w:rsid w:val="00BA3CA9"/>
  </w:style>
  <w:style w:type="table" w:customStyle="1" w:styleId="Tabela-Siatka3">
    <w:name w:val="Tabela - Siatka3"/>
    <w:basedOn w:val="Standardowy"/>
    <w:next w:val="Tabela-Siatka"/>
    <w:uiPriority w:val="59"/>
    <w:rsid w:val="00BA3CA9"/>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BA3CA9"/>
  </w:style>
  <w:style w:type="numbering" w:customStyle="1" w:styleId="Bezlisty6">
    <w:name w:val="Bez listy6"/>
    <w:next w:val="Bezlisty"/>
    <w:uiPriority w:val="99"/>
    <w:semiHidden/>
    <w:unhideWhenUsed/>
    <w:rsid w:val="00BA3CA9"/>
  </w:style>
  <w:style w:type="paragraph" w:customStyle="1" w:styleId="Tekstpodstawowy31">
    <w:name w:val="Tekst podstawowy 31"/>
    <w:basedOn w:val="Normalny"/>
    <w:rsid w:val="00BA3CA9"/>
    <w:pPr>
      <w:suppressAutoHyphens/>
      <w:spacing w:after="0" w:line="240" w:lineRule="auto"/>
    </w:pPr>
    <w:rPr>
      <w:rFonts w:ascii="Times New Roman" w:eastAsia="Times New Roman" w:hAnsi="Times New Roman" w:cs="Times New Roman"/>
      <w:szCs w:val="20"/>
      <w:lang w:eastAsia="pl-PL"/>
    </w:rPr>
  </w:style>
  <w:style w:type="table" w:customStyle="1" w:styleId="Tabela-Siatka4">
    <w:name w:val="Tabela - Siatka4"/>
    <w:basedOn w:val="Standardowy"/>
    <w:next w:val="Tabela-Siatka"/>
    <w:uiPriority w:val="59"/>
    <w:rsid w:val="00BA3CA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BA3CA9"/>
    <w:rPr>
      <w:color w:val="808080"/>
    </w:rPr>
  </w:style>
  <w:style w:type="numbering" w:customStyle="1" w:styleId="Bezlisty7">
    <w:name w:val="Bez listy7"/>
    <w:next w:val="Bezlisty"/>
    <w:uiPriority w:val="99"/>
    <w:semiHidden/>
    <w:unhideWhenUsed/>
    <w:rsid w:val="00BA3CA9"/>
  </w:style>
  <w:style w:type="paragraph" w:customStyle="1" w:styleId="cs6f117ee5">
    <w:name w:val="cs6f117ee5"/>
    <w:basedOn w:val="Normalny"/>
    <w:rsid w:val="00BA3CA9"/>
    <w:pPr>
      <w:shd w:val="clear" w:color="auto" w:fill="000000"/>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cs3ffd7f31">
    <w:name w:val="cs3ffd7f31"/>
    <w:basedOn w:val="Normalny"/>
    <w:rsid w:val="00BA3CA9"/>
    <w:pPr>
      <w:pBdr>
        <w:top w:val="single" w:sz="6" w:space="0" w:color="000000"/>
        <w:left w:val="single" w:sz="6" w:space="5"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1a7c0280">
    <w:name w:val="cs1a7c0280"/>
    <w:basedOn w:val="Normalny"/>
    <w:rsid w:val="00BA3CA9"/>
    <w:pPr>
      <w:pBdr>
        <w:top w:val="single" w:sz="6" w:space="0" w:color="000000"/>
        <w:left w:val="single" w:sz="6" w:space="2"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19f80280">
    <w:name w:val="cs19f80280"/>
    <w:basedOn w:val="Normalny"/>
    <w:rsid w:val="00BA3CA9"/>
    <w:pPr>
      <w:pBdr>
        <w:top w:val="single" w:sz="6" w:space="0" w:color="000000"/>
        <w:left w:val="single" w:sz="6" w:space="2"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b868f23c">
    <w:name w:val="csb868f23c"/>
    <w:basedOn w:val="Normalny"/>
    <w:rsid w:val="00BA3CA9"/>
    <w:pPr>
      <w:pBdr>
        <w:top w:val="single" w:sz="6" w:space="0" w:color="000000"/>
        <w:left w:val="single" w:sz="6" w:space="5"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cf28296c">
    <w:name w:val="cscf28296c"/>
    <w:basedOn w:val="Normalny"/>
    <w:rsid w:val="00BA3CA9"/>
    <w:pPr>
      <w:pBdr>
        <w:top w:val="single" w:sz="6" w:space="0" w:color="000000"/>
        <w:left w:val="single" w:sz="6" w:space="2"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cfac296c">
    <w:name w:val="cscfac296c"/>
    <w:basedOn w:val="Normalny"/>
    <w:rsid w:val="00BA3CA9"/>
    <w:pPr>
      <w:pBdr>
        <w:top w:val="single" w:sz="6" w:space="0" w:color="000000"/>
        <w:left w:val="single" w:sz="6" w:space="2" w:color="000000"/>
        <w:right w:val="single" w:sz="6" w:space="5"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84cdfa63">
    <w:name w:val="cs84cdfa63"/>
    <w:basedOn w:val="Normalny"/>
    <w:rsid w:val="00BA3CA9"/>
    <w:pPr>
      <w:pBdr>
        <w:top w:val="single" w:sz="6" w:space="0" w:color="000000"/>
        <w:left w:val="single" w:sz="6" w:space="5"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631da89f">
    <w:name w:val="cs631da89f"/>
    <w:basedOn w:val="Normalny"/>
    <w:rsid w:val="00BA3CA9"/>
    <w:pPr>
      <w:pBdr>
        <w:top w:val="single" w:sz="6" w:space="0" w:color="000000"/>
        <w:left w:val="single" w:sz="6" w:space="2"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8309a89f">
    <w:name w:val="cs8309a89f"/>
    <w:basedOn w:val="Normalny"/>
    <w:rsid w:val="00BA3CA9"/>
    <w:pPr>
      <w:pBdr>
        <w:top w:val="single" w:sz="6" w:space="0" w:color="000000"/>
        <w:left w:val="single" w:sz="6" w:space="2"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4299c4bb">
    <w:name w:val="cs4299c4bb"/>
    <w:basedOn w:val="Normalny"/>
    <w:rsid w:val="00BA3CA9"/>
    <w:pPr>
      <w:pBdr>
        <w:top w:val="single" w:sz="6" w:space="0" w:color="000000"/>
        <w:left w:val="single" w:sz="6" w:space="5"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f49c934c">
    <w:name w:val="csf49c934c"/>
    <w:basedOn w:val="Normalny"/>
    <w:rsid w:val="00BA3CA9"/>
    <w:pPr>
      <w:pBdr>
        <w:left w:val="single" w:sz="6" w:space="2"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3905dbf6">
    <w:name w:val="cs3905dbf6"/>
    <w:basedOn w:val="Normalny"/>
    <w:rsid w:val="00BA3CA9"/>
    <w:pPr>
      <w:pBdr>
        <w:left w:val="single" w:sz="6" w:space="2"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c43e070">
    <w:name w:val="csc43e070"/>
    <w:basedOn w:val="Normalny"/>
    <w:rsid w:val="00BA3CA9"/>
    <w:pPr>
      <w:pBdr>
        <w:top w:val="single" w:sz="6" w:space="0"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cc7e070">
    <w:name w:val="cscc7e070"/>
    <w:basedOn w:val="Normalny"/>
    <w:rsid w:val="00BA3CA9"/>
    <w:pPr>
      <w:pBdr>
        <w:top w:val="single" w:sz="6" w:space="0"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5f3c2b0">
    <w:name w:val="cs5f3c2b0"/>
    <w:basedOn w:val="Normalny"/>
    <w:rsid w:val="00BA3CA9"/>
    <w:pPr>
      <w:pBdr>
        <w:top w:val="single" w:sz="6" w:space="0"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25dfc2b0">
    <w:name w:val="cs25dfc2b0"/>
    <w:basedOn w:val="Normalny"/>
    <w:rsid w:val="00BA3CA9"/>
    <w:pPr>
      <w:pBdr>
        <w:top w:val="single" w:sz="6" w:space="0"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657fbdec">
    <w:name w:val="cs657fbdec"/>
    <w:basedOn w:val="Normalny"/>
    <w:rsid w:val="00BA3CA9"/>
    <w:pPr>
      <w:pBdr>
        <w:top w:val="single" w:sz="6" w:space="0"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b33683e">
    <w:name w:val="csb33683e"/>
    <w:basedOn w:val="Normalny"/>
    <w:rsid w:val="00BA3CA9"/>
    <w:pPr>
      <w:pBdr>
        <w:top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eb47683e">
    <w:name w:val="cseb47683e"/>
    <w:basedOn w:val="Normalny"/>
    <w:rsid w:val="00BA3CA9"/>
    <w:pPr>
      <w:pBdr>
        <w:top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eaa75afb">
    <w:name w:val="cseaa75afb"/>
    <w:basedOn w:val="Normalny"/>
    <w:rsid w:val="00BA3CA9"/>
    <w:pPr>
      <w:pBdr>
        <w:top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f480c881">
    <w:name w:val="csf480c881"/>
    <w:basedOn w:val="Normalny"/>
    <w:rsid w:val="00BA3CA9"/>
    <w:pPr>
      <w:pBdr>
        <w:top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f3fcc881">
    <w:name w:val="csf3fcc881"/>
    <w:basedOn w:val="Normalny"/>
    <w:rsid w:val="00BA3CA9"/>
    <w:pPr>
      <w:pBdr>
        <w:top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3745950">
    <w:name w:val="cs3745950"/>
    <w:basedOn w:val="Normalny"/>
    <w:rsid w:val="00BA3CA9"/>
    <w:pPr>
      <w:pBdr>
        <w:top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f754b85a">
    <w:name w:val="csf754b85a"/>
    <w:basedOn w:val="Normalny"/>
    <w:rsid w:val="00BA3CA9"/>
    <w:pPr>
      <w:pBdr>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fadf8cd8">
    <w:name w:val="csfadf8cd8"/>
    <w:basedOn w:val="Normalny"/>
    <w:rsid w:val="00BA3CA9"/>
    <w:pPr>
      <w:pBdr>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b43e4df2">
    <w:name w:val="csb43e4df2"/>
    <w:basedOn w:val="Normalny"/>
    <w:rsid w:val="00BA3CA9"/>
    <w:pPr>
      <w:pBdr>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d9660a30">
    <w:name w:val="csd9660a30"/>
    <w:basedOn w:val="Normalny"/>
    <w:rsid w:val="00BA3CA9"/>
    <w:pPr>
      <w:pBdr>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5d586a23">
    <w:name w:val="cs5d586a23"/>
    <w:basedOn w:val="Normalny"/>
    <w:rsid w:val="00BA3CA9"/>
    <w:pPr>
      <w:pBdr>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40b5e379">
    <w:name w:val="cs40b5e379"/>
    <w:basedOn w:val="Normalny"/>
    <w:rsid w:val="00BA3CA9"/>
    <w:pPr>
      <w:pBdr>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1e73093f">
    <w:name w:val="cs1e73093f"/>
    <w:basedOn w:val="Normalny"/>
    <w:rsid w:val="00BA3CA9"/>
    <w:pPr>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csd87980a5">
    <w:name w:val="csd87980a5"/>
    <w:basedOn w:val="Normalny"/>
    <w:rsid w:val="00BA3CA9"/>
    <w:pPr>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cs736968f5">
    <w:name w:val="cs736968f5"/>
    <w:basedOn w:val="Normalny"/>
    <w:rsid w:val="00BA3CA9"/>
    <w:pPr>
      <w:spacing w:before="100" w:beforeAutospacing="1" w:after="100" w:afterAutospacing="1" w:line="240" w:lineRule="auto"/>
    </w:pPr>
    <w:rPr>
      <w:rFonts w:ascii="Arial" w:eastAsia="Times New Roman" w:hAnsi="Arial" w:cs="Arial"/>
      <w:b/>
      <w:bCs/>
      <w:color w:val="000000"/>
      <w:sz w:val="32"/>
      <w:szCs w:val="32"/>
      <w:lang w:eastAsia="pl-PL"/>
    </w:rPr>
  </w:style>
  <w:style w:type="paragraph" w:customStyle="1" w:styleId="cs47308262">
    <w:name w:val="cs47308262"/>
    <w:basedOn w:val="Normalny"/>
    <w:rsid w:val="00BA3CA9"/>
    <w:pPr>
      <w:spacing w:before="100" w:beforeAutospacing="1" w:after="100" w:afterAutospacing="1" w:line="240" w:lineRule="auto"/>
    </w:pPr>
    <w:rPr>
      <w:rFonts w:ascii="Microsoft Sans Serif" w:eastAsia="Times New Roman" w:hAnsi="Microsoft Sans Serif" w:cs="Microsoft Sans Serif"/>
      <w:b/>
      <w:bCs/>
      <w:i/>
      <w:iCs/>
      <w:color w:val="000000"/>
      <w:sz w:val="18"/>
      <w:szCs w:val="18"/>
      <w:u w:val="single"/>
      <w:lang w:eastAsia="pl-PL"/>
    </w:rPr>
  </w:style>
  <w:style w:type="paragraph" w:customStyle="1" w:styleId="csc2fc8972">
    <w:name w:val="csc2fc8972"/>
    <w:basedOn w:val="Normalny"/>
    <w:rsid w:val="00BA3CA9"/>
    <w:pP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101a94f7">
    <w:name w:val="cs101a94f7"/>
    <w:basedOn w:val="Normalny"/>
    <w:rsid w:val="00BA3CA9"/>
    <w:pP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 w:type="paragraph" w:customStyle="1" w:styleId="cs5ea817f2">
    <w:name w:val="cs5ea817f2"/>
    <w:basedOn w:val="Normalny"/>
    <w:rsid w:val="00BA3CA9"/>
    <w:pP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 w:type="paragraph" w:customStyle="1" w:styleId="cs4a5b9390">
    <w:name w:val="cs4a5b9390"/>
    <w:basedOn w:val="Normalny"/>
    <w:rsid w:val="00BA3CA9"/>
    <w:pPr>
      <w:spacing w:before="100" w:beforeAutospacing="1" w:after="100" w:afterAutospacing="1" w:line="240" w:lineRule="auto"/>
    </w:pPr>
    <w:rPr>
      <w:rFonts w:ascii="Microsoft Sans Serif" w:eastAsia="Times New Roman" w:hAnsi="Microsoft Sans Serif" w:cs="Microsoft Sans Serif"/>
      <w:color w:val="000000"/>
      <w:sz w:val="17"/>
      <w:szCs w:val="17"/>
      <w:lang w:eastAsia="pl-PL"/>
    </w:rPr>
  </w:style>
  <w:style w:type="paragraph" w:customStyle="1" w:styleId="cs73e9ffe6">
    <w:name w:val="cs73e9ffe6"/>
    <w:basedOn w:val="Normalny"/>
    <w:rsid w:val="00BA3CA9"/>
    <w:pPr>
      <w:spacing w:before="100" w:beforeAutospacing="1" w:after="100" w:afterAutospacing="1" w:line="240" w:lineRule="auto"/>
    </w:pPr>
    <w:rPr>
      <w:rFonts w:ascii="Times New Roman" w:eastAsia="Times New Roman" w:hAnsi="Times New Roman" w:cs="Times New Roman"/>
      <w:color w:val="000000"/>
      <w:sz w:val="24"/>
      <w:szCs w:val="24"/>
      <w:lang w:eastAsia="pl-PL"/>
    </w:rPr>
  </w:style>
  <w:style w:type="paragraph" w:customStyle="1" w:styleId="cs4e89bfac">
    <w:name w:val="cs4e89bfac"/>
    <w:basedOn w:val="Normalny"/>
    <w:rsid w:val="00BA3CA9"/>
    <w:pPr>
      <w:spacing w:before="100" w:beforeAutospacing="1" w:after="100" w:afterAutospacing="1" w:line="240" w:lineRule="auto"/>
    </w:pPr>
    <w:rPr>
      <w:rFonts w:ascii="Microsoft Sans Serif" w:eastAsia="Times New Roman" w:hAnsi="Microsoft Sans Serif" w:cs="Microsoft Sans Serif"/>
      <w:sz w:val="17"/>
      <w:szCs w:val="17"/>
      <w:lang w:eastAsia="pl-PL"/>
    </w:rPr>
  </w:style>
  <w:style w:type="paragraph" w:customStyle="1" w:styleId="cs41db7b2d">
    <w:name w:val="cs41db7b2d"/>
    <w:basedOn w:val="Normalny"/>
    <w:rsid w:val="00BA3CA9"/>
    <w:pP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csf7d3565d">
    <w:name w:val="csf7d3565d"/>
    <w:basedOn w:val="Normalny"/>
    <w:rsid w:val="00BA3CA9"/>
    <w:pPr>
      <w:spacing w:before="100" w:beforeAutospacing="1" w:after="100" w:afterAutospacing="1" w:line="0" w:lineRule="atLeast"/>
    </w:pPr>
    <w:rPr>
      <w:rFonts w:ascii="Times New Roman" w:eastAsia="Times New Roman" w:hAnsi="Times New Roman" w:cs="Times New Roman"/>
      <w:sz w:val="2"/>
      <w:szCs w:val="2"/>
      <w:lang w:eastAsia="pl-PL"/>
    </w:rPr>
  </w:style>
  <w:style w:type="paragraph" w:customStyle="1" w:styleId="csd15347b9">
    <w:name w:val="csd15347b9"/>
    <w:basedOn w:val="Normalny"/>
    <w:rsid w:val="00BA3CA9"/>
    <w:pPr>
      <w:spacing w:after="0" w:line="240" w:lineRule="auto"/>
    </w:pPr>
    <w:rPr>
      <w:rFonts w:ascii="Times New Roman" w:eastAsia="Times New Roman" w:hAnsi="Times New Roman" w:cs="Times New Roman"/>
      <w:sz w:val="24"/>
      <w:szCs w:val="24"/>
      <w:lang w:eastAsia="pl-PL"/>
    </w:rPr>
  </w:style>
  <w:style w:type="character" w:customStyle="1" w:styleId="cs4a5b93901">
    <w:name w:val="cs4a5b93901"/>
    <w:basedOn w:val="Domylnaczcionkaakapitu"/>
    <w:rsid w:val="00BA3CA9"/>
    <w:rPr>
      <w:rFonts w:ascii="Microsoft Sans Serif" w:hAnsi="Microsoft Sans Serif" w:cs="Microsoft Sans Serif" w:hint="default"/>
      <w:b w:val="0"/>
      <w:bCs w:val="0"/>
      <w:i w:val="0"/>
      <w:iCs w:val="0"/>
      <w:color w:val="000000"/>
      <w:sz w:val="17"/>
      <w:szCs w:val="17"/>
      <w:shd w:val="clear" w:color="auto" w:fill="auto"/>
    </w:rPr>
  </w:style>
  <w:style w:type="character" w:customStyle="1" w:styleId="cs73e9ffe61">
    <w:name w:val="cs73e9ffe61"/>
    <w:basedOn w:val="Domylnaczcionkaakapitu"/>
    <w:rsid w:val="00BA3CA9"/>
    <w:rPr>
      <w:rFonts w:ascii="Times New Roman" w:hAnsi="Times New Roman" w:cs="Times New Roman" w:hint="default"/>
      <w:b w:val="0"/>
      <w:bCs w:val="0"/>
      <w:i w:val="0"/>
      <w:iCs w:val="0"/>
      <w:color w:val="000000"/>
      <w:sz w:val="24"/>
      <w:szCs w:val="24"/>
      <w:shd w:val="clear" w:color="auto" w:fill="auto"/>
    </w:rPr>
  </w:style>
  <w:style w:type="numbering" w:customStyle="1" w:styleId="Bezlisty8">
    <w:name w:val="Bez listy8"/>
    <w:next w:val="Bezlisty"/>
    <w:uiPriority w:val="99"/>
    <w:semiHidden/>
    <w:unhideWhenUsed/>
    <w:rsid w:val="00BA3CA9"/>
  </w:style>
  <w:style w:type="paragraph" w:customStyle="1" w:styleId="csa07d7474">
    <w:name w:val="csa07d7474"/>
    <w:basedOn w:val="Normalny"/>
    <w:rsid w:val="00BA3CA9"/>
    <w:pPr>
      <w:pBdr>
        <w:top w:val="single" w:sz="6" w:space="0" w:color="000000"/>
        <w:left w:val="single" w:sz="6" w:space="2"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d4e53fec">
    <w:name w:val="csd4e53fec"/>
    <w:basedOn w:val="Normalny"/>
    <w:rsid w:val="00BA3CA9"/>
    <w:pPr>
      <w:pBdr>
        <w:top w:val="single" w:sz="6" w:space="0" w:color="000000"/>
        <w:left w:val="single" w:sz="6" w:space="5" w:color="000000"/>
        <w:right w:val="single" w:sz="6" w:space="20"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ab9dec18">
    <w:name w:val="csab9dec18"/>
    <w:basedOn w:val="Normalny"/>
    <w:rsid w:val="00BA3CA9"/>
    <w:pPr>
      <w:pBdr>
        <w:top w:val="single" w:sz="6" w:space="0"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numbering" w:customStyle="1" w:styleId="WW8Num111">
    <w:name w:val="WW8Num111"/>
    <w:basedOn w:val="Bezlisty"/>
    <w:rsid w:val="00BA3CA9"/>
  </w:style>
  <w:style w:type="numbering" w:customStyle="1" w:styleId="WW8Num211">
    <w:name w:val="WW8Num211"/>
    <w:basedOn w:val="Bezlisty"/>
    <w:rsid w:val="00BA3CA9"/>
    <w:pPr>
      <w:numPr>
        <w:numId w:val="12"/>
      </w:numPr>
    </w:pPr>
  </w:style>
  <w:style w:type="numbering" w:customStyle="1" w:styleId="WW8Num23">
    <w:name w:val="WW8Num23"/>
    <w:basedOn w:val="Bezlisty"/>
    <w:rsid w:val="00BA3CA9"/>
    <w:pPr>
      <w:numPr>
        <w:numId w:val="15"/>
      </w:numPr>
    </w:pPr>
  </w:style>
  <w:style w:type="character" w:styleId="Pogrubienie">
    <w:name w:val="Strong"/>
    <w:uiPriority w:val="22"/>
    <w:qFormat/>
    <w:rsid w:val="00BA3CA9"/>
    <w:rPr>
      <w:b/>
      <w:bCs/>
    </w:rPr>
  </w:style>
  <w:style w:type="character" w:customStyle="1" w:styleId="st">
    <w:name w:val="st"/>
    <w:rsid w:val="00BA3CA9"/>
  </w:style>
  <w:style w:type="character" w:styleId="Uwydatnienie">
    <w:name w:val="Emphasis"/>
    <w:uiPriority w:val="20"/>
    <w:qFormat/>
    <w:rsid w:val="00BA3CA9"/>
    <w:rPr>
      <w:i/>
      <w:iCs/>
    </w:rPr>
  </w:style>
  <w:style w:type="paragraph" w:customStyle="1" w:styleId="cs101f3672">
    <w:name w:val="cs101f3672"/>
    <w:basedOn w:val="Normalny"/>
    <w:rsid w:val="00BA3CA9"/>
    <w:pPr>
      <w:spacing w:before="100" w:beforeAutospacing="1" w:after="100" w:afterAutospacing="1" w:line="240" w:lineRule="auto"/>
    </w:pPr>
    <w:rPr>
      <w:rFonts w:ascii="Microsoft Sans Serif" w:eastAsia="Times New Roman" w:hAnsi="Microsoft Sans Serif" w:cs="Microsoft Sans Serif"/>
      <w:color w:val="000000"/>
      <w:sz w:val="20"/>
      <w:szCs w:val="20"/>
      <w:lang w:eastAsia="pl-PL"/>
    </w:rPr>
  </w:style>
  <w:style w:type="character" w:customStyle="1" w:styleId="WW8Num5z0">
    <w:name w:val="WW8Num5z0"/>
    <w:rsid w:val="00BA3CA9"/>
    <w:rPr>
      <w:b/>
    </w:rPr>
  </w:style>
  <w:style w:type="character" w:customStyle="1" w:styleId="WW8Num6z0">
    <w:name w:val="WW8Num6z0"/>
    <w:rsid w:val="00BA3CA9"/>
    <w:rPr>
      <w:rFonts w:ascii="Wingdings" w:hAnsi="Wingdings"/>
    </w:rPr>
  </w:style>
  <w:style w:type="character" w:customStyle="1" w:styleId="WW8Num8z0">
    <w:name w:val="WW8Num8z0"/>
    <w:rsid w:val="00BA3CA9"/>
    <w:rPr>
      <w:rFonts w:ascii="Times New Roman" w:eastAsia="Times New Roman" w:hAnsi="Times New Roman" w:cs="Times New Roman"/>
    </w:rPr>
  </w:style>
  <w:style w:type="character" w:customStyle="1" w:styleId="WW8Num8z1">
    <w:name w:val="WW8Num8z1"/>
    <w:rsid w:val="00BA3CA9"/>
    <w:rPr>
      <w:rFonts w:ascii="Courier New" w:hAnsi="Courier New"/>
    </w:rPr>
  </w:style>
  <w:style w:type="character" w:customStyle="1" w:styleId="WW8Num8z3">
    <w:name w:val="WW8Num8z3"/>
    <w:rsid w:val="00BA3CA9"/>
    <w:rPr>
      <w:rFonts w:ascii="Symbol" w:hAnsi="Symbol"/>
    </w:rPr>
  </w:style>
  <w:style w:type="character" w:customStyle="1" w:styleId="WW8Num9z0">
    <w:name w:val="WW8Num9z0"/>
    <w:rsid w:val="00BA3CA9"/>
    <w:rPr>
      <w:rFonts w:ascii="Wingdings" w:hAnsi="Wingdings"/>
    </w:rPr>
  </w:style>
  <w:style w:type="character" w:customStyle="1" w:styleId="Absatz-Standardschriftart">
    <w:name w:val="Absatz-Standardschriftart"/>
    <w:rsid w:val="00BA3CA9"/>
  </w:style>
  <w:style w:type="character" w:customStyle="1" w:styleId="WW-Absatz-Standardschriftart">
    <w:name w:val="WW-Absatz-Standardschriftart"/>
    <w:rsid w:val="00BA3CA9"/>
  </w:style>
  <w:style w:type="character" w:customStyle="1" w:styleId="Domylnaczcionkaakapitu2">
    <w:name w:val="Domyślna czcionka akapitu2"/>
    <w:rsid w:val="00BA3CA9"/>
  </w:style>
  <w:style w:type="character" w:customStyle="1" w:styleId="WW-Absatz-Standardschriftart1">
    <w:name w:val="WW-Absatz-Standardschriftart1"/>
    <w:rsid w:val="00BA3CA9"/>
  </w:style>
  <w:style w:type="character" w:customStyle="1" w:styleId="WW-Absatz-Standardschriftart11">
    <w:name w:val="WW-Absatz-Standardschriftart11"/>
    <w:rsid w:val="00BA3CA9"/>
  </w:style>
  <w:style w:type="character" w:customStyle="1" w:styleId="WW-Absatz-Standardschriftart111">
    <w:name w:val="WW-Absatz-Standardschriftart111"/>
    <w:rsid w:val="00BA3CA9"/>
  </w:style>
  <w:style w:type="character" w:customStyle="1" w:styleId="WW-Absatz-Standardschriftart1111">
    <w:name w:val="WW-Absatz-Standardschriftart1111"/>
    <w:rsid w:val="00BA3CA9"/>
  </w:style>
  <w:style w:type="character" w:customStyle="1" w:styleId="WW-Absatz-Standardschriftart11111">
    <w:name w:val="WW-Absatz-Standardschriftart11111"/>
    <w:rsid w:val="00BA3CA9"/>
  </w:style>
  <w:style w:type="character" w:customStyle="1" w:styleId="WW-Absatz-Standardschriftart111111">
    <w:name w:val="WW-Absatz-Standardschriftart111111"/>
    <w:rsid w:val="00BA3CA9"/>
  </w:style>
  <w:style w:type="character" w:customStyle="1" w:styleId="WW-Absatz-Standardschriftart1111111">
    <w:name w:val="WW-Absatz-Standardschriftart1111111"/>
    <w:rsid w:val="00BA3CA9"/>
  </w:style>
  <w:style w:type="character" w:customStyle="1" w:styleId="WW8Num8z2">
    <w:name w:val="WW8Num8z2"/>
    <w:rsid w:val="00BA3CA9"/>
    <w:rPr>
      <w:rFonts w:ascii="Wingdings" w:hAnsi="Wingdings"/>
    </w:rPr>
  </w:style>
  <w:style w:type="character" w:customStyle="1" w:styleId="WW-Absatz-Standardschriftart11111111">
    <w:name w:val="WW-Absatz-Standardschriftart11111111"/>
    <w:rsid w:val="00BA3CA9"/>
  </w:style>
  <w:style w:type="character" w:customStyle="1" w:styleId="WW8Num7z1">
    <w:name w:val="WW8Num7z1"/>
    <w:rsid w:val="00BA3CA9"/>
    <w:rPr>
      <w:rFonts w:ascii="Times New Roman" w:eastAsia="Times New Roman" w:hAnsi="Times New Roman" w:cs="Times New Roman"/>
    </w:rPr>
  </w:style>
  <w:style w:type="character" w:customStyle="1" w:styleId="WW8Num11z0">
    <w:name w:val="WW8Num11z0"/>
    <w:rsid w:val="00BA3CA9"/>
    <w:rPr>
      <w:b/>
    </w:rPr>
  </w:style>
  <w:style w:type="character" w:customStyle="1" w:styleId="WW8Num12z0">
    <w:name w:val="WW8Num12z0"/>
    <w:rsid w:val="00BA3CA9"/>
    <w:rPr>
      <w:rFonts w:ascii="Wingdings" w:hAnsi="Wingdings"/>
    </w:rPr>
  </w:style>
  <w:style w:type="character" w:customStyle="1" w:styleId="WW8Num12z1">
    <w:name w:val="WW8Num12z1"/>
    <w:rsid w:val="00BA3CA9"/>
    <w:rPr>
      <w:rFonts w:ascii="Courier New" w:hAnsi="Courier New" w:cs="Courier New"/>
    </w:rPr>
  </w:style>
  <w:style w:type="character" w:customStyle="1" w:styleId="WW8Num12z3">
    <w:name w:val="WW8Num12z3"/>
    <w:rsid w:val="00BA3CA9"/>
    <w:rPr>
      <w:rFonts w:ascii="Symbol" w:hAnsi="Symbol"/>
    </w:rPr>
  </w:style>
  <w:style w:type="character" w:customStyle="1" w:styleId="WW8Num14z0">
    <w:name w:val="WW8Num14z0"/>
    <w:rsid w:val="00BA3CA9"/>
    <w:rPr>
      <w:rFonts w:ascii="Wingdings" w:hAnsi="Wingdings"/>
    </w:rPr>
  </w:style>
  <w:style w:type="character" w:customStyle="1" w:styleId="WW8Num14z1">
    <w:name w:val="WW8Num14z1"/>
    <w:rsid w:val="00BA3CA9"/>
    <w:rPr>
      <w:rFonts w:ascii="Courier New" w:hAnsi="Courier New" w:cs="Courier New"/>
    </w:rPr>
  </w:style>
  <w:style w:type="character" w:customStyle="1" w:styleId="WW8Num14z2">
    <w:name w:val="WW8Num14z2"/>
    <w:rsid w:val="00BA3CA9"/>
    <w:rPr>
      <w:rFonts w:ascii="Courier New" w:hAnsi="Courier New"/>
    </w:rPr>
  </w:style>
  <w:style w:type="character" w:customStyle="1" w:styleId="WW8Num14z3">
    <w:name w:val="WW8Num14z3"/>
    <w:rsid w:val="00BA3CA9"/>
    <w:rPr>
      <w:rFonts w:ascii="Symbol" w:hAnsi="Symbol"/>
    </w:rPr>
  </w:style>
  <w:style w:type="character" w:customStyle="1" w:styleId="Domylnaczcionkaakapitu1">
    <w:name w:val="Domyślna czcionka akapitu1"/>
    <w:rsid w:val="00BA3CA9"/>
  </w:style>
  <w:style w:type="character" w:customStyle="1" w:styleId="WW8Num217z0">
    <w:name w:val="WW8Num217z0"/>
    <w:rsid w:val="00BA3CA9"/>
    <w:rPr>
      <w:rFonts w:ascii="Wingdings" w:hAnsi="Wingdings"/>
    </w:rPr>
  </w:style>
  <w:style w:type="character" w:customStyle="1" w:styleId="WW8Num217z1">
    <w:name w:val="WW8Num217z1"/>
    <w:rsid w:val="00BA3CA9"/>
    <w:rPr>
      <w:rFonts w:ascii="Courier New" w:hAnsi="Courier New" w:cs="Courier New"/>
    </w:rPr>
  </w:style>
  <w:style w:type="character" w:customStyle="1" w:styleId="WW8Num217z3">
    <w:name w:val="WW8Num217z3"/>
    <w:rsid w:val="00BA3CA9"/>
    <w:rPr>
      <w:rFonts w:ascii="Symbol" w:hAnsi="Symbol"/>
    </w:rPr>
  </w:style>
  <w:style w:type="paragraph" w:customStyle="1" w:styleId="Nagwek20">
    <w:name w:val="Nagłówek2"/>
    <w:basedOn w:val="Normalny"/>
    <w:next w:val="Tekstpodstawowy"/>
    <w:rsid w:val="00BA3CA9"/>
    <w:pPr>
      <w:keepNext/>
      <w:suppressAutoHyphens/>
      <w:spacing w:before="240" w:after="120" w:line="240" w:lineRule="auto"/>
    </w:pPr>
    <w:rPr>
      <w:rFonts w:ascii="Arial" w:eastAsia="MS Mincho" w:hAnsi="Arial" w:cs="Tahoma"/>
      <w:sz w:val="28"/>
      <w:szCs w:val="28"/>
      <w:lang w:eastAsia="ar-SA"/>
    </w:rPr>
  </w:style>
  <w:style w:type="paragraph" w:customStyle="1" w:styleId="Podpis2">
    <w:name w:val="Podpis2"/>
    <w:basedOn w:val="Normalny"/>
    <w:rsid w:val="00BA3CA9"/>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BA3CA9"/>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Nagwek10">
    <w:name w:val="Nagłówek1"/>
    <w:basedOn w:val="Normalny"/>
    <w:next w:val="Tekstpodstawowy"/>
    <w:rsid w:val="00BA3CA9"/>
    <w:pPr>
      <w:keepNext/>
      <w:suppressAutoHyphens/>
      <w:spacing w:before="240" w:after="120" w:line="240" w:lineRule="auto"/>
    </w:pPr>
    <w:rPr>
      <w:rFonts w:ascii="Arial" w:eastAsia="MS Mincho" w:hAnsi="Arial" w:cs="Tahoma"/>
      <w:sz w:val="28"/>
      <w:szCs w:val="28"/>
      <w:lang w:eastAsia="ar-SA"/>
    </w:rPr>
  </w:style>
  <w:style w:type="paragraph" w:customStyle="1" w:styleId="Podpis1">
    <w:name w:val="Podpis1"/>
    <w:basedOn w:val="Normalny"/>
    <w:rsid w:val="00BA3CA9"/>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Tekstpodstawowywciety2">
    <w:name w:val="Tekst podstawowy wciety 2"/>
    <w:basedOn w:val="Normalny"/>
    <w:next w:val="Normalny"/>
    <w:rsid w:val="00BA3CA9"/>
    <w:pPr>
      <w:suppressAutoHyphens/>
      <w:autoSpaceDE w:val="0"/>
      <w:spacing w:after="0" w:line="240" w:lineRule="auto"/>
    </w:pPr>
    <w:rPr>
      <w:rFonts w:ascii="TimesNewRoman" w:eastAsia="Times New Roman" w:hAnsi="TimesNewRoman" w:cs="Times New Roman"/>
      <w:sz w:val="24"/>
      <w:szCs w:val="24"/>
      <w:lang w:eastAsia="ar-SA"/>
    </w:rPr>
  </w:style>
  <w:style w:type="paragraph" w:customStyle="1" w:styleId="Tekstpodstawowywcity21">
    <w:name w:val="Tekst podstawowy wcięty 21"/>
    <w:basedOn w:val="Normalny"/>
    <w:rsid w:val="00BA3CA9"/>
    <w:pPr>
      <w:widowControl w:val="0"/>
      <w:spacing w:after="0" w:line="240" w:lineRule="auto"/>
      <w:ind w:left="708"/>
    </w:pPr>
    <w:rPr>
      <w:rFonts w:ascii="Century Gothic" w:eastAsia="Times New Roman" w:hAnsi="Century Gothic" w:cs="Times New Roman"/>
      <w:sz w:val="24"/>
      <w:szCs w:val="20"/>
      <w:lang w:eastAsia="pl-PL"/>
    </w:rPr>
  </w:style>
  <w:style w:type="numbering" w:customStyle="1" w:styleId="Bezlisty9">
    <w:name w:val="Bez listy9"/>
    <w:next w:val="Bezlisty"/>
    <w:uiPriority w:val="99"/>
    <w:semiHidden/>
    <w:unhideWhenUsed/>
    <w:rsid w:val="00BA3CA9"/>
  </w:style>
  <w:style w:type="numbering" w:customStyle="1" w:styleId="Bezlisty11">
    <w:name w:val="Bez listy11"/>
    <w:next w:val="Bezlisty"/>
    <w:uiPriority w:val="99"/>
    <w:semiHidden/>
    <w:unhideWhenUsed/>
    <w:rsid w:val="00BA3CA9"/>
  </w:style>
  <w:style w:type="paragraph" w:customStyle="1" w:styleId="csc0697474">
    <w:name w:val="csc0697474"/>
    <w:basedOn w:val="Normalny"/>
    <w:rsid w:val="00BA3CA9"/>
    <w:pPr>
      <w:pBdr>
        <w:top w:val="single" w:sz="6" w:space="0" w:color="000000"/>
        <w:left w:val="single" w:sz="6" w:space="2"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numbering" w:customStyle="1" w:styleId="Bezlisty10">
    <w:name w:val="Bez listy10"/>
    <w:next w:val="Bezlisty"/>
    <w:uiPriority w:val="99"/>
    <w:semiHidden/>
    <w:unhideWhenUsed/>
    <w:rsid w:val="00BA3CA9"/>
  </w:style>
  <w:style w:type="numbering" w:customStyle="1" w:styleId="Bezlisty12">
    <w:name w:val="Bez listy12"/>
    <w:next w:val="Bezlisty"/>
    <w:uiPriority w:val="99"/>
    <w:semiHidden/>
    <w:unhideWhenUsed/>
    <w:rsid w:val="00BA3CA9"/>
  </w:style>
  <w:style w:type="numbering" w:customStyle="1" w:styleId="Bezlisty13">
    <w:name w:val="Bez listy13"/>
    <w:next w:val="Bezlisty"/>
    <w:uiPriority w:val="99"/>
    <w:semiHidden/>
    <w:unhideWhenUsed/>
    <w:rsid w:val="00BA3CA9"/>
  </w:style>
  <w:style w:type="numbering" w:customStyle="1" w:styleId="Bezlisty21">
    <w:name w:val="Bez listy21"/>
    <w:next w:val="Bezlisty"/>
    <w:uiPriority w:val="99"/>
    <w:semiHidden/>
    <w:unhideWhenUsed/>
    <w:rsid w:val="00BA3CA9"/>
  </w:style>
  <w:style w:type="character" w:customStyle="1" w:styleId="apple-converted-space">
    <w:name w:val="apple-converted-space"/>
    <w:rsid w:val="00BA3CA9"/>
  </w:style>
  <w:style w:type="numbering" w:customStyle="1" w:styleId="Bezlisty14">
    <w:name w:val="Bez listy14"/>
    <w:next w:val="Bezlisty"/>
    <w:uiPriority w:val="99"/>
    <w:semiHidden/>
    <w:unhideWhenUsed/>
    <w:rsid w:val="00BA3CA9"/>
  </w:style>
  <w:style w:type="numbering" w:customStyle="1" w:styleId="Bezlisty15">
    <w:name w:val="Bez listy15"/>
    <w:next w:val="Bezlisty"/>
    <w:uiPriority w:val="99"/>
    <w:semiHidden/>
    <w:unhideWhenUsed/>
    <w:rsid w:val="00BA3CA9"/>
  </w:style>
  <w:style w:type="numbering" w:customStyle="1" w:styleId="Bezlisty16">
    <w:name w:val="Bez listy16"/>
    <w:next w:val="Bezlisty"/>
    <w:uiPriority w:val="99"/>
    <w:semiHidden/>
    <w:unhideWhenUsed/>
    <w:rsid w:val="00BA3CA9"/>
  </w:style>
  <w:style w:type="paragraph" w:customStyle="1" w:styleId="Standard">
    <w:name w:val="Standard"/>
    <w:rsid w:val="00BA3CA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csd78b9ac8">
    <w:name w:val="csd78b9ac8"/>
    <w:basedOn w:val="Normalny"/>
    <w:rsid w:val="00BA3CA9"/>
    <w:pP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c3808972">
    <w:name w:val="csc3808972"/>
    <w:basedOn w:val="Normalny"/>
    <w:rsid w:val="00BA3CA9"/>
    <w:pP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character" w:customStyle="1" w:styleId="Symbolewypunktowania">
    <w:name w:val="Symbole wypunktowania"/>
    <w:rsid w:val="00BA3CA9"/>
    <w:rPr>
      <w:rFonts w:ascii="OpenSymbol" w:eastAsia="OpenSymbol" w:hAnsi="OpenSymbol" w:cs="OpenSymbol"/>
    </w:rPr>
  </w:style>
  <w:style w:type="character" w:customStyle="1" w:styleId="Znakinumeracji">
    <w:name w:val="Znaki numeracji"/>
    <w:rsid w:val="00BA3CA9"/>
  </w:style>
  <w:style w:type="character" w:customStyle="1" w:styleId="WW8Num47z0">
    <w:name w:val="WW8Num47z0"/>
    <w:rsid w:val="00BA3CA9"/>
    <w:rPr>
      <w:b w:val="0"/>
      <w:bCs w:val="0"/>
      <w:color w:val="000000"/>
    </w:rPr>
  </w:style>
  <w:style w:type="character" w:customStyle="1" w:styleId="WW8Num47z1">
    <w:name w:val="WW8Num47z1"/>
    <w:rsid w:val="00BA3CA9"/>
    <w:rPr>
      <w:rFonts w:ascii="Courier New" w:hAnsi="Courier New" w:cs="Courier New"/>
    </w:rPr>
  </w:style>
  <w:style w:type="character" w:customStyle="1" w:styleId="WW8Num47z3">
    <w:name w:val="WW8Num47z3"/>
    <w:rsid w:val="00BA3CA9"/>
    <w:rPr>
      <w:rFonts w:ascii="Symbol" w:hAnsi="Symbol"/>
    </w:rPr>
  </w:style>
  <w:style w:type="character" w:customStyle="1" w:styleId="WW8Num2z0">
    <w:name w:val="WW8Num2z0"/>
    <w:rsid w:val="00BA3CA9"/>
    <w:rPr>
      <w:rFonts w:ascii="Wingdings" w:hAnsi="Wingdings"/>
    </w:rPr>
  </w:style>
  <w:style w:type="character" w:customStyle="1" w:styleId="WW8Num51z0">
    <w:name w:val="WW8Num51z0"/>
    <w:rsid w:val="00BA3CA9"/>
    <w:rPr>
      <w:b w:val="0"/>
      <w:bCs w:val="0"/>
      <w:color w:val="000000"/>
    </w:rPr>
  </w:style>
  <w:style w:type="character" w:customStyle="1" w:styleId="WW8Num51z1">
    <w:name w:val="WW8Num51z1"/>
    <w:rsid w:val="00BA3CA9"/>
    <w:rPr>
      <w:rFonts w:ascii="Symbol" w:hAnsi="Symbol"/>
    </w:rPr>
  </w:style>
  <w:style w:type="character" w:customStyle="1" w:styleId="WW8Num51z2">
    <w:name w:val="WW8Num51z2"/>
    <w:rsid w:val="00BA3CA9"/>
    <w:rPr>
      <w:rFonts w:ascii="Wingdings" w:hAnsi="Wingdings"/>
    </w:rPr>
  </w:style>
  <w:style w:type="paragraph" w:customStyle="1" w:styleId="Zawartotabeli">
    <w:name w:val="Zawartość tabeli"/>
    <w:basedOn w:val="Normalny"/>
    <w:rsid w:val="00BA3CA9"/>
    <w:pPr>
      <w:widowControl w:val="0"/>
      <w:suppressLineNumbers/>
      <w:suppressAutoHyphens/>
      <w:spacing w:after="0" w:line="240" w:lineRule="auto"/>
    </w:pPr>
    <w:rPr>
      <w:rFonts w:ascii="Times New Roman" w:eastAsia="Andale Sans UI" w:hAnsi="Times New Roman" w:cs="Times New Roman"/>
      <w:kern w:val="1"/>
      <w:sz w:val="24"/>
      <w:szCs w:val="24"/>
      <w:lang w:eastAsia="pl-PL"/>
    </w:rPr>
  </w:style>
  <w:style w:type="character" w:customStyle="1" w:styleId="st1">
    <w:name w:val="st1"/>
    <w:basedOn w:val="Domylnaczcionkaakapitu"/>
    <w:rsid w:val="00BA3CA9"/>
  </w:style>
  <w:style w:type="numbering" w:customStyle="1" w:styleId="Bezlisty17">
    <w:name w:val="Bez listy17"/>
    <w:next w:val="Bezlisty"/>
    <w:uiPriority w:val="99"/>
    <w:semiHidden/>
    <w:unhideWhenUsed/>
    <w:rsid w:val="00BA3CA9"/>
  </w:style>
  <w:style w:type="numbering" w:customStyle="1" w:styleId="Bezlisty18">
    <w:name w:val="Bez listy18"/>
    <w:next w:val="Bezlisty"/>
    <w:uiPriority w:val="99"/>
    <w:semiHidden/>
    <w:unhideWhenUsed/>
    <w:rsid w:val="00BA3CA9"/>
  </w:style>
  <w:style w:type="character" w:customStyle="1" w:styleId="NagwekZnak1">
    <w:name w:val="Nagłówek Znak1"/>
    <w:basedOn w:val="Domylnaczcionkaakapitu"/>
    <w:uiPriority w:val="99"/>
    <w:locked/>
    <w:rsid w:val="00BA3CA9"/>
    <w:rPr>
      <w:rFonts w:ascii="Times New Roman" w:eastAsia="Times New Roman" w:hAnsi="Times New Roman" w:cs="Times New Roman"/>
      <w:sz w:val="24"/>
      <w:szCs w:val="24"/>
      <w:lang w:eastAsia="ar-SA"/>
    </w:rPr>
  </w:style>
  <w:style w:type="paragraph" w:customStyle="1" w:styleId="pkt">
    <w:name w:val="pkt"/>
    <w:basedOn w:val="Normalny"/>
    <w:rsid w:val="00BA3CA9"/>
    <w:pPr>
      <w:spacing w:before="60" w:after="60" w:line="240" w:lineRule="auto"/>
      <w:ind w:left="851" w:hanging="295"/>
      <w:jc w:val="both"/>
    </w:pPr>
    <w:rPr>
      <w:rFonts w:ascii="Times New Roman" w:eastAsia="Times New Roman" w:hAnsi="Times New Roman" w:cs="Times New Roman"/>
      <w:sz w:val="19"/>
      <w:szCs w:val="20"/>
      <w:lang w:eastAsia="ar-SA"/>
    </w:rPr>
  </w:style>
  <w:style w:type="paragraph" w:styleId="Tekstpodstawowy3">
    <w:name w:val="Body Text 3"/>
    <w:basedOn w:val="Normalny"/>
    <w:link w:val="Tekstpodstawowy3Znak"/>
    <w:semiHidden/>
    <w:rsid w:val="00BA3CA9"/>
    <w:pPr>
      <w:autoSpaceDE w:val="0"/>
      <w:autoSpaceDN w:val="0"/>
      <w:adjustRightInd w:val="0"/>
      <w:spacing w:after="0" w:line="240" w:lineRule="auto"/>
      <w:jc w:val="both"/>
    </w:pPr>
    <w:rPr>
      <w:rFonts w:ascii="Times New Roman" w:eastAsia="Times New Roman" w:hAnsi="Times New Roman" w:cs="Times New Roman"/>
      <w:bCs/>
      <w:sz w:val="24"/>
      <w:lang w:eastAsia="pl-PL"/>
    </w:rPr>
  </w:style>
  <w:style w:type="character" w:customStyle="1" w:styleId="Tekstpodstawowy3Znak">
    <w:name w:val="Tekst podstawowy 3 Znak"/>
    <w:basedOn w:val="Domylnaczcionkaakapitu"/>
    <w:link w:val="Tekstpodstawowy3"/>
    <w:semiHidden/>
    <w:rsid w:val="00BA3CA9"/>
    <w:rPr>
      <w:rFonts w:ascii="Times New Roman" w:eastAsia="Times New Roman" w:hAnsi="Times New Roman" w:cs="Times New Roman"/>
      <w:bCs/>
      <w:sz w:val="24"/>
      <w:lang w:eastAsia="pl-PL"/>
    </w:rPr>
  </w:style>
  <w:style w:type="character" w:styleId="Numerstrony">
    <w:name w:val="page number"/>
    <w:basedOn w:val="Domylnaczcionkaakapitu"/>
    <w:semiHidden/>
    <w:rsid w:val="00BA3CA9"/>
  </w:style>
  <w:style w:type="paragraph" w:customStyle="1" w:styleId="TableText">
    <w:name w:val="Table Text"/>
    <w:basedOn w:val="Normalny"/>
    <w:rsid w:val="00BA3CA9"/>
    <w:pPr>
      <w:spacing w:after="0" w:line="240" w:lineRule="auto"/>
      <w:ind w:left="56"/>
    </w:pPr>
    <w:rPr>
      <w:rFonts w:ascii="Times New Roman" w:eastAsia="Times New Roman" w:hAnsi="Times New Roman" w:cs="Times New Roman"/>
      <w:noProof/>
      <w:sz w:val="20"/>
      <w:szCs w:val="20"/>
      <w:lang w:val="en-US" w:eastAsia="pl-PL"/>
    </w:rPr>
  </w:style>
  <w:style w:type="paragraph" w:customStyle="1" w:styleId="DefaultText">
    <w:name w:val="Default Text"/>
    <w:basedOn w:val="Normalny"/>
    <w:rsid w:val="00BA3CA9"/>
    <w:pPr>
      <w:spacing w:before="56" w:after="56" w:line="340" w:lineRule="atLeast"/>
      <w:ind w:firstLine="567"/>
      <w:jc w:val="both"/>
    </w:pPr>
    <w:rPr>
      <w:rFonts w:ascii="Times New Roman" w:eastAsia="Times New Roman" w:hAnsi="Times New Roman" w:cs="Times New Roman"/>
      <w:noProof/>
      <w:sz w:val="24"/>
      <w:szCs w:val="20"/>
      <w:lang w:eastAsia="pl-PL"/>
    </w:rPr>
  </w:style>
  <w:style w:type="paragraph" w:customStyle="1" w:styleId="Tekstwtabeli">
    <w:name w:val="Tekst w tabeli"/>
    <w:basedOn w:val="Normalny"/>
    <w:rsid w:val="00BA3CA9"/>
    <w:pPr>
      <w:keepNext/>
      <w:spacing w:after="0" w:line="312" w:lineRule="auto"/>
    </w:pPr>
    <w:rPr>
      <w:rFonts w:ascii="Times New Roman" w:eastAsia="Times New Roman" w:hAnsi="Times New Roman" w:cs="Times New Roman"/>
      <w:sz w:val="20"/>
      <w:szCs w:val="20"/>
      <w:lang w:eastAsia="pl-PL"/>
    </w:rPr>
  </w:style>
  <w:style w:type="numbering" w:customStyle="1" w:styleId="Bezlisty19">
    <w:name w:val="Bez listy19"/>
    <w:next w:val="Bezlisty"/>
    <w:uiPriority w:val="99"/>
    <w:semiHidden/>
    <w:unhideWhenUsed/>
    <w:rsid w:val="00BA3CA9"/>
  </w:style>
  <w:style w:type="numbering" w:customStyle="1" w:styleId="Bezlisty20">
    <w:name w:val="Bez listy20"/>
    <w:next w:val="Bezlisty"/>
    <w:uiPriority w:val="99"/>
    <w:semiHidden/>
    <w:unhideWhenUsed/>
    <w:rsid w:val="00BA3CA9"/>
  </w:style>
  <w:style w:type="numbering" w:customStyle="1" w:styleId="Bezlisty22">
    <w:name w:val="Bez listy22"/>
    <w:next w:val="Bezlisty"/>
    <w:uiPriority w:val="99"/>
    <w:semiHidden/>
    <w:unhideWhenUsed/>
    <w:rsid w:val="00BA3CA9"/>
  </w:style>
  <w:style w:type="numbering" w:customStyle="1" w:styleId="Bezlisty23">
    <w:name w:val="Bez listy23"/>
    <w:next w:val="Bezlisty"/>
    <w:uiPriority w:val="99"/>
    <w:semiHidden/>
    <w:unhideWhenUsed/>
    <w:rsid w:val="00BA3CA9"/>
  </w:style>
  <w:style w:type="numbering" w:customStyle="1" w:styleId="Bezlisty24">
    <w:name w:val="Bez listy24"/>
    <w:next w:val="Bezlisty"/>
    <w:uiPriority w:val="99"/>
    <w:semiHidden/>
    <w:unhideWhenUsed/>
    <w:rsid w:val="00BA3CA9"/>
  </w:style>
  <w:style w:type="numbering" w:customStyle="1" w:styleId="Bezlisty25">
    <w:name w:val="Bez listy25"/>
    <w:next w:val="Bezlisty"/>
    <w:uiPriority w:val="99"/>
    <w:semiHidden/>
    <w:unhideWhenUsed/>
    <w:rsid w:val="00BA3CA9"/>
  </w:style>
  <w:style w:type="paragraph" w:customStyle="1" w:styleId="font5">
    <w:name w:val="font5"/>
    <w:basedOn w:val="Normalny"/>
    <w:rsid w:val="00BA3CA9"/>
    <w:pPr>
      <w:spacing w:before="100" w:beforeAutospacing="1" w:after="100" w:afterAutospacing="1" w:line="240" w:lineRule="auto"/>
    </w:pPr>
    <w:rPr>
      <w:rFonts w:ascii="Arial" w:eastAsia="Times New Roman" w:hAnsi="Arial" w:cs="Arial"/>
      <w:color w:val="000000"/>
      <w:sz w:val="24"/>
      <w:szCs w:val="24"/>
      <w:lang w:eastAsia="pl-PL"/>
    </w:rPr>
  </w:style>
  <w:style w:type="paragraph" w:customStyle="1" w:styleId="font6">
    <w:name w:val="font6"/>
    <w:basedOn w:val="Normalny"/>
    <w:rsid w:val="00BA3CA9"/>
    <w:pPr>
      <w:spacing w:before="100" w:beforeAutospacing="1" w:after="100" w:afterAutospacing="1" w:line="240" w:lineRule="auto"/>
    </w:pPr>
    <w:rPr>
      <w:rFonts w:ascii="Calibri" w:eastAsia="Times New Roman" w:hAnsi="Calibri" w:cs="Times New Roman"/>
      <w:color w:val="000000"/>
      <w:sz w:val="24"/>
      <w:szCs w:val="24"/>
      <w:lang w:eastAsia="pl-PL"/>
    </w:rPr>
  </w:style>
  <w:style w:type="paragraph" w:customStyle="1" w:styleId="xl103">
    <w:name w:val="xl103"/>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4">
    <w:name w:val="xl104"/>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5">
    <w:name w:val="xl105"/>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06">
    <w:name w:val="xl106"/>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07">
    <w:name w:val="xl107"/>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08">
    <w:name w:val="xl108"/>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9">
    <w:name w:val="xl109"/>
    <w:basedOn w:val="Normalny"/>
    <w:rsid w:val="00BA3CA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10">
    <w:name w:val="xl110"/>
    <w:basedOn w:val="Normalny"/>
    <w:rsid w:val="00BA3C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11">
    <w:name w:val="xl111"/>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2">
    <w:name w:val="xl112"/>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96">
    <w:name w:val="xl196"/>
    <w:basedOn w:val="Normalny"/>
    <w:rsid w:val="00BA3C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97">
    <w:name w:val="xl197"/>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98">
    <w:name w:val="xl198"/>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99">
    <w:name w:val="xl199"/>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00">
    <w:name w:val="xl200"/>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01">
    <w:name w:val="xl201"/>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02">
    <w:name w:val="xl202"/>
    <w:basedOn w:val="Normalny"/>
    <w:rsid w:val="00BA3CA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03">
    <w:name w:val="xl203"/>
    <w:basedOn w:val="Normalny"/>
    <w:rsid w:val="00BA3CA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04">
    <w:name w:val="xl204"/>
    <w:basedOn w:val="Normalny"/>
    <w:rsid w:val="00BA3CA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05">
    <w:name w:val="xl205"/>
    <w:basedOn w:val="Normalny"/>
    <w:rsid w:val="00BA3CA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06">
    <w:name w:val="xl206"/>
    <w:basedOn w:val="Normalny"/>
    <w:rsid w:val="00BA3CA9"/>
    <w:pP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pl-PL"/>
    </w:rPr>
  </w:style>
  <w:style w:type="paragraph" w:customStyle="1" w:styleId="xl207">
    <w:name w:val="xl207"/>
    <w:basedOn w:val="Normalny"/>
    <w:rsid w:val="00BA3CA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08">
    <w:name w:val="xl208"/>
    <w:basedOn w:val="Normalny"/>
    <w:rsid w:val="00BA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09">
    <w:name w:val="xl209"/>
    <w:basedOn w:val="Normalny"/>
    <w:rsid w:val="00BA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10">
    <w:name w:val="xl210"/>
    <w:basedOn w:val="Normalny"/>
    <w:rsid w:val="00BA3CA9"/>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11">
    <w:name w:val="xl211"/>
    <w:basedOn w:val="Normalny"/>
    <w:rsid w:val="00BA3CA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2">
    <w:name w:val="xl212"/>
    <w:basedOn w:val="Normalny"/>
    <w:rsid w:val="00BA3CA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3">
    <w:name w:val="xl213"/>
    <w:basedOn w:val="Normalny"/>
    <w:rsid w:val="00BA3C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4">
    <w:name w:val="xl214"/>
    <w:basedOn w:val="Normalny"/>
    <w:rsid w:val="00BA3CA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5">
    <w:name w:val="xl215"/>
    <w:basedOn w:val="Normalny"/>
    <w:rsid w:val="00BA3CA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6">
    <w:name w:val="xl216"/>
    <w:basedOn w:val="Normalny"/>
    <w:rsid w:val="00BA3C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7">
    <w:name w:val="xl217"/>
    <w:basedOn w:val="Normalny"/>
    <w:rsid w:val="00BA3CA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8">
    <w:name w:val="xl218"/>
    <w:basedOn w:val="Normalny"/>
    <w:rsid w:val="00BA3CA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9">
    <w:name w:val="xl219"/>
    <w:basedOn w:val="Normalny"/>
    <w:rsid w:val="00BA3C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20">
    <w:name w:val="xl220"/>
    <w:basedOn w:val="Normalny"/>
    <w:rsid w:val="00BA3CA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21">
    <w:name w:val="xl221"/>
    <w:basedOn w:val="Normalny"/>
    <w:rsid w:val="00BA3CA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22">
    <w:name w:val="xl222"/>
    <w:basedOn w:val="Normalny"/>
    <w:rsid w:val="00BA3CA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23">
    <w:name w:val="xl223"/>
    <w:basedOn w:val="Normalny"/>
    <w:rsid w:val="00BA3CA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224">
    <w:name w:val="xl224"/>
    <w:basedOn w:val="Normalny"/>
    <w:rsid w:val="00BA3CA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225">
    <w:name w:val="xl225"/>
    <w:basedOn w:val="Normalny"/>
    <w:rsid w:val="00BA3C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numbering" w:customStyle="1" w:styleId="Bezlisty111">
    <w:name w:val="Bez listy111"/>
    <w:next w:val="Bezlisty"/>
    <w:uiPriority w:val="99"/>
    <w:semiHidden/>
    <w:unhideWhenUsed/>
    <w:rsid w:val="00BA3CA9"/>
  </w:style>
  <w:style w:type="numbering" w:customStyle="1" w:styleId="Bezlisty1111">
    <w:name w:val="Bez listy1111"/>
    <w:next w:val="Bezlisty"/>
    <w:uiPriority w:val="99"/>
    <w:semiHidden/>
    <w:unhideWhenUsed/>
    <w:rsid w:val="00BA3CA9"/>
  </w:style>
  <w:style w:type="table" w:customStyle="1" w:styleId="Tabela-Siatka41">
    <w:name w:val="Tabela - Siatka41"/>
    <w:basedOn w:val="Standardowy"/>
    <w:next w:val="Tabela-Siatka"/>
    <w:uiPriority w:val="59"/>
    <w:rsid w:val="00BA3C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BA3CA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BA3CA9"/>
  </w:style>
  <w:style w:type="table" w:customStyle="1" w:styleId="Tabela-Siatka21">
    <w:name w:val="Tabela - Siatka21"/>
    <w:basedOn w:val="Standardowy"/>
    <w:next w:val="Tabela-Siatka"/>
    <w:uiPriority w:val="59"/>
    <w:rsid w:val="00BA3CA9"/>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BA3CA9"/>
  </w:style>
  <w:style w:type="numbering" w:customStyle="1" w:styleId="Bezlisty51">
    <w:name w:val="Bez listy51"/>
    <w:next w:val="Bezlisty"/>
    <w:uiPriority w:val="99"/>
    <w:semiHidden/>
    <w:unhideWhenUsed/>
    <w:rsid w:val="00BA3CA9"/>
  </w:style>
  <w:style w:type="table" w:customStyle="1" w:styleId="Tabela-Siatka31">
    <w:name w:val="Tabela - Siatka31"/>
    <w:basedOn w:val="Standardowy"/>
    <w:next w:val="Tabela-Siatka"/>
    <w:uiPriority w:val="59"/>
    <w:rsid w:val="00BA3CA9"/>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BA3CA9"/>
  </w:style>
  <w:style w:type="numbering" w:customStyle="1" w:styleId="WW8Num1111">
    <w:name w:val="WW8Num1111"/>
    <w:basedOn w:val="Bezlisty"/>
    <w:rsid w:val="00BA3CA9"/>
  </w:style>
  <w:style w:type="numbering" w:customStyle="1" w:styleId="WW8Num2111">
    <w:name w:val="WW8Num2111"/>
    <w:basedOn w:val="Bezlisty"/>
    <w:rsid w:val="00BA3CA9"/>
  </w:style>
  <w:style w:type="numbering" w:customStyle="1" w:styleId="WW8Num2112">
    <w:name w:val="WW8Num2112"/>
    <w:basedOn w:val="Bezlisty"/>
    <w:rsid w:val="00BA3CA9"/>
  </w:style>
  <w:style w:type="numbering" w:customStyle="1" w:styleId="WW8Num21131">
    <w:name w:val="WW8Num21131"/>
    <w:basedOn w:val="Bezlisty"/>
    <w:rsid w:val="00BA3CA9"/>
    <w:pPr>
      <w:numPr>
        <w:numId w:val="1"/>
      </w:numPr>
    </w:pPr>
  </w:style>
  <w:style w:type="numbering" w:customStyle="1" w:styleId="WW8Num1121">
    <w:name w:val="WW8Num1121"/>
    <w:rsid w:val="00BA3CA9"/>
    <w:pPr>
      <w:numPr>
        <w:numId w:val="13"/>
      </w:numPr>
    </w:pPr>
  </w:style>
  <w:style w:type="numbering" w:customStyle="1" w:styleId="WW8Num212">
    <w:name w:val="WW8Num212"/>
    <w:rsid w:val="00BA3CA9"/>
    <w:pPr>
      <w:numPr>
        <w:numId w:val="14"/>
      </w:numPr>
    </w:pPr>
  </w:style>
  <w:style w:type="character" w:customStyle="1" w:styleId="ZwykytekstZnak1">
    <w:name w:val="Zwykły tekst Znak1"/>
    <w:basedOn w:val="Domylnaczcionkaakapitu"/>
    <w:uiPriority w:val="99"/>
    <w:semiHidden/>
    <w:rsid w:val="00BA3CA9"/>
    <w:rPr>
      <w:rFonts w:ascii="Consolas" w:hAnsi="Consolas"/>
      <w:sz w:val="21"/>
      <w:szCs w:val="21"/>
    </w:rPr>
  </w:style>
  <w:style w:type="paragraph" w:customStyle="1" w:styleId="font7">
    <w:name w:val="font7"/>
    <w:basedOn w:val="Normalny"/>
    <w:rsid w:val="00BA3CA9"/>
    <w:pPr>
      <w:spacing w:before="100" w:beforeAutospacing="1" w:after="100" w:afterAutospacing="1" w:line="240" w:lineRule="auto"/>
    </w:pPr>
    <w:rPr>
      <w:rFonts w:ascii="Arial" w:eastAsia="Times New Roman" w:hAnsi="Arial" w:cs="Arial"/>
      <w:lang w:eastAsia="pl-PL"/>
    </w:rPr>
  </w:style>
  <w:style w:type="paragraph" w:customStyle="1" w:styleId="font8">
    <w:name w:val="font8"/>
    <w:basedOn w:val="Normalny"/>
    <w:rsid w:val="00BA3CA9"/>
    <w:pPr>
      <w:spacing w:before="100" w:beforeAutospacing="1" w:after="100" w:afterAutospacing="1" w:line="240" w:lineRule="auto"/>
    </w:pPr>
    <w:rPr>
      <w:rFonts w:ascii="Arial" w:eastAsia="Times New Roman" w:hAnsi="Arial" w:cs="Arial"/>
      <w:lang w:eastAsia="pl-PL"/>
    </w:rPr>
  </w:style>
  <w:style w:type="paragraph" w:customStyle="1" w:styleId="font9">
    <w:name w:val="font9"/>
    <w:basedOn w:val="Normalny"/>
    <w:rsid w:val="00BA3CA9"/>
    <w:pPr>
      <w:spacing w:before="100" w:beforeAutospacing="1" w:after="100" w:afterAutospacing="1" w:line="240" w:lineRule="auto"/>
    </w:pPr>
    <w:rPr>
      <w:rFonts w:ascii="Symbol" w:eastAsia="Times New Roman" w:hAnsi="Symbol" w:cs="Times New Roman"/>
      <w:lang w:eastAsia="pl-PL"/>
    </w:rPr>
  </w:style>
  <w:style w:type="paragraph" w:customStyle="1" w:styleId="font10">
    <w:name w:val="font10"/>
    <w:basedOn w:val="Normalny"/>
    <w:rsid w:val="00BA3CA9"/>
    <w:pPr>
      <w:spacing w:before="100" w:beforeAutospacing="1" w:after="100" w:afterAutospacing="1" w:line="240" w:lineRule="auto"/>
    </w:pPr>
    <w:rPr>
      <w:rFonts w:ascii="Arial" w:eastAsia="Times New Roman" w:hAnsi="Arial" w:cs="Arial"/>
      <w:u w:val="single"/>
      <w:lang w:eastAsia="pl-PL"/>
    </w:rPr>
  </w:style>
  <w:style w:type="paragraph" w:customStyle="1" w:styleId="font11">
    <w:name w:val="font11"/>
    <w:basedOn w:val="Normalny"/>
    <w:rsid w:val="00BA3CA9"/>
    <w:pPr>
      <w:spacing w:before="100" w:beforeAutospacing="1" w:after="100" w:afterAutospacing="1" w:line="240" w:lineRule="auto"/>
    </w:pPr>
    <w:rPr>
      <w:rFonts w:ascii="Arial" w:eastAsia="Times New Roman" w:hAnsi="Arial" w:cs="Arial"/>
      <w:color w:val="FF6600"/>
      <w:lang w:eastAsia="pl-PL"/>
    </w:rPr>
  </w:style>
  <w:style w:type="paragraph" w:customStyle="1" w:styleId="font12">
    <w:name w:val="font12"/>
    <w:basedOn w:val="Normalny"/>
    <w:rsid w:val="00BA3CA9"/>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13">
    <w:name w:val="font13"/>
    <w:basedOn w:val="Normalny"/>
    <w:rsid w:val="00BA3CA9"/>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font14">
    <w:name w:val="font14"/>
    <w:basedOn w:val="Normalny"/>
    <w:rsid w:val="00BA3CA9"/>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15">
    <w:name w:val="font15"/>
    <w:basedOn w:val="Normalny"/>
    <w:rsid w:val="00BA3CA9"/>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Akapitzlist1">
    <w:name w:val="Akapit z listą1"/>
    <w:basedOn w:val="Normalny"/>
    <w:rsid w:val="00BA3CA9"/>
    <w:pPr>
      <w:suppressAutoHyphens/>
      <w:spacing w:after="0" w:line="240" w:lineRule="auto"/>
      <w:ind w:left="708"/>
    </w:pPr>
    <w:rPr>
      <w:rFonts w:ascii="Times New Roman" w:eastAsia="Times New Roman" w:hAnsi="Times New Roman" w:cs="Times New Roman"/>
      <w:kern w:val="1"/>
      <w:sz w:val="24"/>
      <w:szCs w:val="24"/>
      <w:lang w:eastAsia="zh-CN"/>
    </w:rPr>
  </w:style>
  <w:style w:type="table" w:customStyle="1" w:styleId="Tabela-Siatka18">
    <w:name w:val="Tabela - Siatka18"/>
    <w:basedOn w:val="Standardowy"/>
    <w:next w:val="Tabela-Siatka"/>
    <w:uiPriority w:val="59"/>
    <w:rsid w:val="00BA3C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151">
    <w:name w:val="WW8Num1151"/>
    <w:rsid w:val="00BA3CA9"/>
    <w:pPr>
      <w:numPr>
        <w:numId w:val="5"/>
      </w:numPr>
    </w:pPr>
  </w:style>
  <w:style w:type="numbering" w:customStyle="1" w:styleId="WW8Num113">
    <w:name w:val="WW8Num113"/>
    <w:rsid w:val="009E5C48"/>
  </w:style>
  <w:style w:type="numbering" w:customStyle="1" w:styleId="WW8Num1113">
    <w:name w:val="WW8Num1113"/>
    <w:rsid w:val="00D473EC"/>
    <w:pPr>
      <w:numPr>
        <w:numId w:val="16"/>
      </w:numPr>
    </w:pPr>
  </w:style>
  <w:style w:type="numbering" w:customStyle="1" w:styleId="Bezlisty26">
    <w:name w:val="Bez listy26"/>
    <w:next w:val="Bezlisty"/>
    <w:uiPriority w:val="99"/>
    <w:semiHidden/>
    <w:unhideWhenUsed/>
    <w:rsid w:val="00083DF8"/>
  </w:style>
  <w:style w:type="numbering" w:customStyle="1" w:styleId="WW8Num114">
    <w:name w:val="WW8Num114"/>
    <w:rsid w:val="00083DF8"/>
    <w:pPr>
      <w:numPr>
        <w:numId w:val="10"/>
      </w:numPr>
    </w:pPr>
  </w:style>
  <w:style w:type="character" w:styleId="Odwoaniedokomentarza">
    <w:name w:val="annotation reference"/>
    <w:basedOn w:val="Domylnaczcionkaakapitu"/>
    <w:uiPriority w:val="99"/>
    <w:semiHidden/>
    <w:unhideWhenUsed/>
    <w:rsid w:val="00083DF8"/>
    <w:rPr>
      <w:sz w:val="16"/>
      <w:szCs w:val="16"/>
    </w:rPr>
  </w:style>
  <w:style w:type="paragraph" w:styleId="Tekstkomentarza">
    <w:name w:val="annotation text"/>
    <w:basedOn w:val="Normalny"/>
    <w:link w:val="TekstkomentarzaZnak"/>
    <w:uiPriority w:val="99"/>
    <w:unhideWhenUsed/>
    <w:rsid w:val="00083DF8"/>
    <w:pPr>
      <w:spacing w:line="240" w:lineRule="auto"/>
    </w:pPr>
    <w:rPr>
      <w:sz w:val="20"/>
      <w:szCs w:val="20"/>
    </w:rPr>
  </w:style>
  <w:style w:type="character" w:customStyle="1" w:styleId="TekstkomentarzaZnak">
    <w:name w:val="Tekst komentarza Znak"/>
    <w:basedOn w:val="Domylnaczcionkaakapitu"/>
    <w:link w:val="Tekstkomentarza"/>
    <w:uiPriority w:val="99"/>
    <w:rsid w:val="00083DF8"/>
    <w:rPr>
      <w:sz w:val="20"/>
      <w:szCs w:val="20"/>
    </w:rPr>
  </w:style>
  <w:style w:type="paragraph" w:styleId="Tematkomentarza">
    <w:name w:val="annotation subject"/>
    <w:basedOn w:val="Tekstkomentarza"/>
    <w:next w:val="Tekstkomentarza"/>
    <w:link w:val="TematkomentarzaZnak"/>
    <w:uiPriority w:val="99"/>
    <w:semiHidden/>
    <w:unhideWhenUsed/>
    <w:rsid w:val="00083DF8"/>
    <w:rPr>
      <w:b/>
      <w:bCs/>
    </w:rPr>
  </w:style>
  <w:style w:type="character" w:customStyle="1" w:styleId="TematkomentarzaZnak">
    <w:name w:val="Temat komentarza Znak"/>
    <w:basedOn w:val="TekstkomentarzaZnak"/>
    <w:link w:val="Tematkomentarza"/>
    <w:uiPriority w:val="99"/>
    <w:semiHidden/>
    <w:rsid w:val="00083DF8"/>
    <w:rPr>
      <w:b/>
      <w:bCs/>
      <w:sz w:val="20"/>
      <w:szCs w:val="20"/>
    </w:rPr>
  </w:style>
  <w:style w:type="paragraph" w:customStyle="1" w:styleId="1">
    <w:name w:val="1"/>
    <w:basedOn w:val="Normalny"/>
    <w:rsid w:val="00F710C1"/>
    <w:pPr>
      <w:widowControl w:val="0"/>
      <w:tabs>
        <w:tab w:val="left" w:pos="567"/>
        <w:tab w:val="right" w:pos="851"/>
        <w:tab w:val="right" w:pos="1134"/>
        <w:tab w:val="right" w:pos="1701"/>
        <w:tab w:val="left" w:pos="1920"/>
        <w:tab w:val="right" w:pos="2268"/>
        <w:tab w:val="left" w:pos="2520"/>
        <w:tab w:val="right" w:pos="2835"/>
        <w:tab w:val="right" w:pos="3402"/>
      </w:tabs>
      <w:suppressAutoHyphens/>
      <w:adjustRightInd w:val="0"/>
      <w:spacing w:after="0" w:line="240" w:lineRule="auto"/>
      <w:jc w:val="both"/>
    </w:pPr>
    <w:rPr>
      <w:rFonts w:ascii="Arial" w:eastAsia="Times New Roman" w:hAnsi="Arial" w:cs="Arial"/>
      <w:spacing w:val="-3"/>
      <w:kern w:val="2"/>
      <w:sz w:val="24"/>
      <w:szCs w:val="24"/>
      <w:lang w:val="en-GB" w:eastAsia="pl-PL"/>
    </w:rPr>
  </w:style>
  <w:style w:type="table" w:customStyle="1" w:styleId="TableGrid">
    <w:name w:val="TableGrid"/>
    <w:rsid w:val="00F710C1"/>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Bezlisty27">
    <w:name w:val="Bez listy27"/>
    <w:next w:val="Bezlisty"/>
    <w:uiPriority w:val="99"/>
    <w:semiHidden/>
    <w:unhideWhenUsed/>
    <w:rsid w:val="00F710C1"/>
  </w:style>
  <w:style w:type="paragraph" w:styleId="Nagwekspisutreci">
    <w:name w:val="TOC Heading"/>
    <w:basedOn w:val="Nagwek1"/>
    <w:next w:val="Normalny"/>
    <w:uiPriority w:val="39"/>
    <w:unhideWhenUsed/>
    <w:qFormat/>
    <w:rsid w:val="00F30801"/>
    <w:pPr>
      <w:keepLines/>
      <w:numPr>
        <w:numId w:val="0"/>
      </w:num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styleId="Spistreci2">
    <w:name w:val="toc 2"/>
    <w:basedOn w:val="Normalny"/>
    <w:next w:val="Normalny"/>
    <w:autoRedefine/>
    <w:uiPriority w:val="39"/>
    <w:unhideWhenUsed/>
    <w:rsid w:val="00F30801"/>
    <w:pPr>
      <w:tabs>
        <w:tab w:val="left" w:pos="567"/>
        <w:tab w:val="right" w:leader="dot" w:pos="9627"/>
      </w:tabs>
      <w:spacing w:after="100" w:line="259" w:lineRule="auto"/>
      <w:ind w:left="220"/>
    </w:pPr>
    <w:rPr>
      <w:rFonts w:eastAsiaTheme="minorEastAsia" w:cs="Times New Roman"/>
      <w:lang w:eastAsia="pl-PL"/>
    </w:rPr>
  </w:style>
  <w:style w:type="paragraph" w:styleId="Spistreci1">
    <w:name w:val="toc 1"/>
    <w:basedOn w:val="Normalny"/>
    <w:next w:val="Normalny"/>
    <w:autoRedefine/>
    <w:uiPriority w:val="39"/>
    <w:unhideWhenUsed/>
    <w:rsid w:val="00F30801"/>
    <w:pPr>
      <w:spacing w:after="100" w:line="259" w:lineRule="auto"/>
    </w:pPr>
    <w:rPr>
      <w:rFonts w:eastAsiaTheme="minorEastAsia" w:cs="Times New Roman"/>
      <w:lang w:eastAsia="pl-PL"/>
    </w:rPr>
  </w:style>
  <w:style w:type="paragraph" w:styleId="Spistreci3">
    <w:name w:val="toc 3"/>
    <w:basedOn w:val="Normalny"/>
    <w:next w:val="Normalny"/>
    <w:autoRedefine/>
    <w:uiPriority w:val="39"/>
    <w:unhideWhenUsed/>
    <w:rsid w:val="00F30801"/>
    <w:pPr>
      <w:spacing w:after="100" w:line="259" w:lineRule="auto"/>
      <w:ind w:left="440"/>
    </w:pPr>
    <w:rPr>
      <w:rFonts w:eastAsiaTheme="minorEastAsia" w:cs="Times New Roman"/>
      <w:lang w:eastAsia="pl-PL"/>
    </w:rPr>
  </w:style>
  <w:style w:type="paragraph" w:styleId="Spistreci4">
    <w:name w:val="toc 4"/>
    <w:basedOn w:val="Normalny"/>
    <w:next w:val="Normalny"/>
    <w:autoRedefine/>
    <w:uiPriority w:val="39"/>
    <w:unhideWhenUsed/>
    <w:rsid w:val="00F30801"/>
    <w:pPr>
      <w:spacing w:after="100" w:line="259" w:lineRule="auto"/>
      <w:ind w:left="660"/>
    </w:pPr>
    <w:rPr>
      <w:rFonts w:eastAsiaTheme="minorEastAsia"/>
      <w:lang w:eastAsia="pl-PL"/>
    </w:rPr>
  </w:style>
  <w:style w:type="paragraph" w:styleId="Spistreci5">
    <w:name w:val="toc 5"/>
    <w:basedOn w:val="Normalny"/>
    <w:next w:val="Normalny"/>
    <w:autoRedefine/>
    <w:uiPriority w:val="39"/>
    <w:unhideWhenUsed/>
    <w:rsid w:val="00F30801"/>
    <w:pPr>
      <w:spacing w:after="100" w:line="259" w:lineRule="auto"/>
      <w:ind w:left="880"/>
    </w:pPr>
    <w:rPr>
      <w:rFonts w:eastAsiaTheme="minorEastAsia"/>
      <w:lang w:eastAsia="pl-PL"/>
    </w:rPr>
  </w:style>
  <w:style w:type="paragraph" w:styleId="Spistreci6">
    <w:name w:val="toc 6"/>
    <w:basedOn w:val="Normalny"/>
    <w:next w:val="Normalny"/>
    <w:autoRedefine/>
    <w:uiPriority w:val="39"/>
    <w:unhideWhenUsed/>
    <w:rsid w:val="00F30801"/>
    <w:pPr>
      <w:spacing w:after="100" w:line="259" w:lineRule="auto"/>
      <w:ind w:left="1100"/>
    </w:pPr>
    <w:rPr>
      <w:rFonts w:eastAsiaTheme="minorEastAsia"/>
      <w:lang w:eastAsia="pl-PL"/>
    </w:rPr>
  </w:style>
  <w:style w:type="paragraph" w:styleId="Spistreci7">
    <w:name w:val="toc 7"/>
    <w:basedOn w:val="Normalny"/>
    <w:next w:val="Normalny"/>
    <w:autoRedefine/>
    <w:uiPriority w:val="39"/>
    <w:unhideWhenUsed/>
    <w:rsid w:val="00F30801"/>
    <w:pPr>
      <w:spacing w:after="100" w:line="259" w:lineRule="auto"/>
      <w:ind w:left="1320"/>
    </w:pPr>
    <w:rPr>
      <w:rFonts w:eastAsiaTheme="minorEastAsia"/>
      <w:lang w:eastAsia="pl-PL"/>
    </w:rPr>
  </w:style>
  <w:style w:type="paragraph" w:styleId="Spistreci8">
    <w:name w:val="toc 8"/>
    <w:basedOn w:val="Normalny"/>
    <w:next w:val="Normalny"/>
    <w:autoRedefine/>
    <w:uiPriority w:val="39"/>
    <w:unhideWhenUsed/>
    <w:rsid w:val="00F30801"/>
    <w:pPr>
      <w:spacing w:after="100" w:line="259" w:lineRule="auto"/>
      <w:ind w:left="1540"/>
    </w:pPr>
    <w:rPr>
      <w:rFonts w:eastAsiaTheme="minorEastAsia"/>
      <w:lang w:eastAsia="pl-PL"/>
    </w:rPr>
  </w:style>
  <w:style w:type="paragraph" w:styleId="Spistreci9">
    <w:name w:val="toc 9"/>
    <w:basedOn w:val="Normalny"/>
    <w:next w:val="Normalny"/>
    <w:autoRedefine/>
    <w:uiPriority w:val="39"/>
    <w:unhideWhenUsed/>
    <w:rsid w:val="00F30801"/>
    <w:pPr>
      <w:spacing w:after="100" w:line="259" w:lineRule="auto"/>
      <w:ind w:left="1760"/>
    </w:pPr>
    <w:rPr>
      <w:rFonts w:eastAsiaTheme="minorEastAsia"/>
      <w:lang w:eastAsia="pl-PL"/>
    </w:rPr>
  </w:style>
  <w:style w:type="character" w:customStyle="1" w:styleId="Nierozpoznanawzmianka1">
    <w:name w:val="Nierozpoznana wzmianka1"/>
    <w:basedOn w:val="Domylnaczcionkaakapitu"/>
    <w:uiPriority w:val="99"/>
    <w:semiHidden/>
    <w:unhideWhenUsed/>
    <w:rsid w:val="00F3080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00C6F"/>
  </w:style>
  <w:style w:type="paragraph" w:styleId="Nagwek1">
    <w:name w:val="heading 1"/>
    <w:basedOn w:val="Normalny"/>
    <w:next w:val="Normalny"/>
    <w:link w:val="Nagwek1Znak"/>
    <w:uiPriority w:val="9"/>
    <w:qFormat/>
    <w:rsid w:val="00A26161"/>
    <w:pPr>
      <w:keepNext/>
      <w:numPr>
        <w:numId w:val="2"/>
      </w:numPr>
      <w:spacing w:after="0" w:line="240" w:lineRule="auto"/>
      <w:outlineLvl w:val="0"/>
    </w:pPr>
    <w:rPr>
      <w:rFonts w:ascii="Times New Roman" w:eastAsia="Times New Roman" w:hAnsi="Times New Roman" w:cs="Times New Roman"/>
      <w:b/>
      <w:sz w:val="24"/>
      <w:szCs w:val="24"/>
      <w:lang w:eastAsia="pl-PL"/>
    </w:rPr>
  </w:style>
  <w:style w:type="paragraph" w:styleId="Nagwek2">
    <w:name w:val="heading 2"/>
    <w:basedOn w:val="Normalny"/>
    <w:next w:val="Normalny"/>
    <w:link w:val="Nagwek2Znak"/>
    <w:uiPriority w:val="9"/>
    <w:unhideWhenUsed/>
    <w:qFormat/>
    <w:rsid w:val="00A26161"/>
    <w:pPr>
      <w:keepNext/>
      <w:numPr>
        <w:ilvl w:val="1"/>
        <w:numId w:val="2"/>
      </w:numPr>
      <w:shd w:val="clear" w:color="auto" w:fill="FFFFFF"/>
      <w:spacing w:before="840" w:after="0" w:line="240" w:lineRule="auto"/>
      <w:outlineLvl w:val="1"/>
    </w:pPr>
    <w:rPr>
      <w:rFonts w:ascii="Arial" w:eastAsia="Times New Roman" w:hAnsi="Arial" w:cs="Times New Roman"/>
      <w:b/>
      <w:color w:val="000000"/>
      <w:spacing w:val="-4"/>
      <w:sz w:val="24"/>
      <w:szCs w:val="24"/>
      <w:lang w:eastAsia="pl-PL"/>
    </w:rPr>
  </w:style>
  <w:style w:type="paragraph" w:styleId="Nagwek3">
    <w:name w:val="heading 3"/>
    <w:basedOn w:val="Normalny"/>
    <w:next w:val="Normalny"/>
    <w:link w:val="Nagwek3Znak"/>
    <w:unhideWhenUsed/>
    <w:qFormat/>
    <w:rsid w:val="00A26161"/>
    <w:pPr>
      <w:keepNext/>
      <w:numPr>
        <w:ilvl w:val="2"/>
        <w:numId w:val="2"/>
      </w:numPr>
      <w:spacing w:before="240" w:after="60" w:line="240" w:lineRule="auto"/>
      <w:outlineLvl w:val="2"/>
    </w:pPr>
    <w:rPr>
      <w:rFonts w:ascii="Arial" w:eastAsia="Times New Roman" w:hAnsi="Arial" w:cs="Times New Roman"/>
      <w:sz w:val="24"/>
      <w:szCs w:val="24"/>
      <w:lang w:eastAsia="pl-PL"/>
    </w:rPr>
  </w:style>
  <w:style w:type="paragraph" w:styleId="Nagwek4">
    <w:name w:val="heading 4"/>
    <w:basedOn w:val="Normalny"/>
    <w:next w:val="Normalny"/>
    <w:link w:val="Nagwek4Znak"/>
    <w:uiPriority w:val="9"/>
    <w:unhideWhenUsed/>
    <w:qFormat/>
    <w:rsid w:val="00A26161"/>
    <w:pPr>
      <w:keepNext/>
      <w:numPr>
        <w:ilvl w:val="3"/>
        <w:numId w:val="2"/>
      </w:numPr>
      <w:spacing w:before="240" w:after="60" w:line="240" w:lineRule="auto"/>
      <w:outlineLvl w:val="3"/>
    </w:pPr>
    <w:rPr>
      <w:rFonts w:ascii="Arial" w:eastAsia="Times New Roman" w:hAnsi="Arial" w:cs="Times New Roman"/>
      <w:b/>
      <w:sz w:val="24"/>
      <w:szCs w:val="24"/>
      <w:lang w:eastAsia="pl-PL"/>
    </w:rPr>
  </w:style>
  <w:style w:type="paragraph" w:styleId="Nagwek5">
    <w:name w:val="heading 5"/>
    <w:basedOn w:val="Normalny"/>
    <w:next w:val="Normalny"/>
    <w:link w:val="Nagwek5Znak"/>
    <w:unhideWhenUsed/>
    <w:qFormat/>
    <w:rsid w:val="00A26161"/>
    <w:pPr>
      <w:numPr>
        <w:ilvl w:val="4"/>
        <w:numId w:val="2"/>
      </w:numPr>
      <w:spacing w:before="240" w:after="60" w:line="240" w:lineRule="auto"/>
      <w:outlineLvl w:val="4"/>
    </w:pPr>
    <w:rPr>
      <w:rFonts w:ascii="Times New Roman" w:eastAsia="Times New Roman" w:hAnsi="Times New Roman" w:cs="Times New Roman"/>
      <w:szCs w:val="24"/>
      <w:lang w:eastAsia="pl-PL"/>
    </w:rPr>
  </w:style>
  <w:style w:type="paragraph" w:styleId="Nagwek6">
    <w:name w:val="heading 6"/>
    <w:basedOn w:val="Normalny"/>
    <w:next w:val="Normalny"/>
    <w:link w:val="Nagwek6Znak"/>
    <w:unhideWhenUsed/>
    <w:qFormat/>
    <w:rsid w:val="00A26161"/>
    <w:pPr>
      <w:numPr>
        <w:ilvl w:val="5"/>
        <w:numId w:val="2"/>
      </w:numPr>
      <w:spacing w:before="240" w:after="60" w:line="240" w:lineRule="auto"/>
      <w:outlineLvl w:val="5"/>
    </w:pPr>
    <w:rPr>
      <w:rFonts w:ascii="Times New Roman" w:eastAsia="Times New Roman" w:hAnsi="Times New Roman" w:cs="Times New Roman"/>
      <w:i/>
      <w:szCs w:val="24"/>
      <w:lang w:eastAsia="pl-PL"/>
    </w:rPr>
  </w:style>
  <w:style w:type="paragraph" w:styleId="Nagwek7">
    <w:name w:val="heading 7"/>
    <w:basedOn w:val="Normalny"/>
    <w:next w:val="Normalny"/>
    <w:link w:val="Nagwek7Znak"/>
    <w:qFormat/>
    <w:rsid w:val="00BA3CA9"/>
    <w:pPr>
      <w:suppressAutoHyphens/>
      <w:spacing w:after="0" w:line="240" w:lineRule="auto"/>
      <w:ind w:left="708" w:hanging="360"/>
      <w:outlineLvl w:val="6"/>
    </w:pPr>
    <w:rPr>
      <w:rFonts w:ascii="MS Serif" w:eastAsia="Times New Roman" w:hAnsi="MS Serif" w:cs="Times New Roman"/>
      <w:i/>
      <w:sz w:val="24"/>
      <w:szCs w:val="20"/>
      <w:lang w:eastAsia="ar-SA"/>
    </w:rPr>
  </w:style>
  <w:style w:type="paragraph" w:styleId="Nagwek8">
    <w:name w:val="heading 8"/>
    <w:basedOn w:val="Normalny"/>
    <w:next w:val="Normalny"/>
    <w:link w:val="Nagwek8Znak"/>
    <w:unhideWhenUsed/>
    <w:qFormat/>
    <w:rsid w:val="00BA3CA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qFormat/>
    <w:rsid w:val="00BA3CA9"/>
    <w:pPr>
      <w:suppressAutoHyphens/>
      <w:spacing w:after="0" w:line="240" w:lineRule="auto"/>
      <w:ind w:left="708" w:hanging="360"/>
      <w:outlineLvl w:val="8"/>
    </w:pPr>
    <w:rPr>
      <w:rFonts w:ascii="MS Serif" w:eastAsia="Times New Roman" w:hAnsi="MS Serif" w:cs="Times New Roman"/>
      <w:i/>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Data wydania,List Paragraph,CW_Lista"/>
    <w:basedOn w:val="Normalny"/>
    <w:link w:val="AkapitzlistZnak"/>
    <w:uiPriority w:val="34"/>
    <w:qFormat/>
    <w:rsid w:val="001308A9"/>
    <w:pPr>
      <w:ind w:left="720"/>
      <w:contextualSpacing/>
    </w:pPr>
  </w:style>
  <w:style w:type="character" w:styleId="Hipercze">
    <w:name w:val="Hyperlink"/>
    <w:basedOn w:val="Domylnaczcionkaakapitu"/>
    <w:uiPriority w:val="99"/>
    <w:unhideWhenUsed/>
    <w:rsid w:val="001308A9"/>
    <w:rPr>
      <w:color w:val="0000FF" w:themeColor="hyperlink"/>
      <w:u w:val="single"/>
    </w:rPr>
  </w:style>
  <w:style w:type="numbering" w:customStyle="1" w:styleId="WW8Num112">
    <w:name w:val="WW8Num112"/>
    <w:basedOn w:val="Bezlisty"/>
    <w:rsid w:val="003320D0"/>
    <w:pPr>
      <w:numPr>
        <w:numId w:val="17"/>
      </w:numPr>
    </w:pPr>
  </w:style>
  <w:style w:type="character" w:customStyle="1" w:styleId="Nagwek1Znak">
    <w:name w:val="Nagłówek 1 Znak"/>
    <w:basedOn w:val="Domylnaczcionkaakapitu"/>
    <w:link w:val="Nagwek1"/>
    <w:uiPriority w:val="9"/>
    <w:rsid w:val="00A26161"/>
    <w:rPr>
      <w:rFonts w:ascii="Times New Roman" w:eastAsia="Times New Roman" w:hAnsi="Times New Roman" w:cs="Times New Roman"/>
      <w:b/>
      <w:sz w:val="24"/>
      <w:szCs w:val="24"/>
      <w:lang w:eastAsia="pl-PL"/>
    </w:rPr>
  </w:style>
  <w:style w:type="character" w:customStyle="1" w:styleId="Nagwek2Znak">
    <w:name w:val="Nagłówek 2 Znak"/>
    <w:basedOn w:val="Domylnaczcionkaakapitu"/>
    <w:link w:val="Nagwek2"/>
    <w:uiPriority w:val="9"/>
    <w:rsid w:val="00A26161"/>
    <w:rPr>
      <w:rFonts w:ascii="Arial" w:eastAsia="Times New Roman" w:hAnsi="Arial" w:cs="Times New Roman"/>
      <w:b/>
      <w:color w:val="000000"/>
      <w:spacing w:val="-4"/>
      <w:sz w:val="24"/>
      <w:szCs w:val="24"/>
      <w:shd w:val="clear" w:color="auto" w:fill="FFFFFF"/>
      <w:lang w:eastAsia="pl-PL"/>
    </w:rPr>
  </w:style>
  <w:style w:type="character" w:customStyle="1" w:styleId="Nagwek3Znak">
    <w:name w:val="Nagłówek 3 Znak"/>
    <w:basedOn w:val="Domylnaczcionkaakapitu"/>
    <w:link w:val="Nagwek3"/>
    <w:rsid w:val="00A26161"/>
    <w:rPr>
      <w:rFonts w:ascii="Arial" w:eastAsia="Times New Roman" w:hAnsi="Arial" w:cs="Times New Roman"/>
      <w:sz w:val="24"/>
      <w:szCs w:val="24"/>
      <w:lang w:eastAsia="pl-PL"/>
    </w:rPr>
  </w:style>
  <w:style w:type="character" w:customStyle="1" w:styleId="Nagwek4Znak">
    <w:name w:val="Nagłówek 4 Znak"/>
    <w:basedOn w:val="Domylnaczcionkaakapitu"/>
    <w:link w:val="Nagwek4"/>
    <w:uiPriority w:val="9"/>
    <w:rsid w:val="00A26161"/>
    <w:rPr>
      <w:rFonts w:ascii="Arial" w:eastAsia="Times New Roman" w:hAnsi="Arial" w:cs="Times New Roman"/>
      <w:b/>
      <w:sz w:val="24"/>
      <w:szCs w:val="24"/>
      <w:lang w:eastAsia="pl-PL"/>
    </w:rPr>
  </w:style>
  <w:style w:type="character" w:customStyle="1" w:styleId="Nagwek5Znak">
    <w:name w:val="Nagłówek 5 Znak"/>
    <w:basedOn w:val="Domylnaczcionkaakapitu"/>
    <w:link w:val="Nagwek5"/>
    <w:rsid w:val="00A26161"/>
    <w:rPr>
      <w:rFonts w:ascii="Times New Roman" w:eastAsia="Times New Roman" w:hAnsi="Times New Roman" w:cs="Times New Roman"/>
      <w:szCs w:val="24"/>
      <w:lang w:eastAsia="pl-PL"/>
    </w:rPr>
  </w:style>
  <w:style w:type="character" w:customStyle="1" w:styleId="Nagwek6Znak">
    <w:name w:val="Nagłówek 6 Znak"/>
    <w:basedOn w:val="Domylnaczcionkaakapitu"/>
    <w:link w:val="Nagwek6"/>
    <w:rsid w:val="00A26161"/>
    <w:rPr>
      <w:rFonts w:ascii="Times New Roman" w:eastAsia="Times New Roman" w:hAnsi="Times New Roman" w:cs="Times New Roman"/>
      <w:i/>
      <w:szCs w:val="24"/>
      <w:lang w:eastAsia="pl-PL"/>
    </w:rPr>
  </w:style>
  <w:style w:type="character" w:customStyle="1" w:styleId="AkapitzlistZnak">
    <w:name w:val="Akapit z listą Znak"/>
    <w:aliases w:val="Data wydania Znak,List Paragraph Znak,CW_Lista Znak"/>
    <w:link w:val="Akapitzlist"/>
    <w:uiPriority w:val="34"/>
    <w:qFormat/>
    <w:rsid w:val="00060383"/>
  </w:style>
  <w:style w:type="numbering" w:customStyle="1" w:styleId="WW8Num2113">
    <w:name w:val="WW8Num2113"/>
    <w:basedOn w:val="Bezlisty"/>
    <w:rsid w:val="002D2A30"/>
    <w:pPr>
      <w:numPr>
        <w:numId w:val="3"/>
      </w:numPr>
    </w:pPr>
  </w:style>
  <w:style w:type="paragraph" w:styleId="Nagwek">
    <w:name w:val="header"/>
    <w:basedOn w:val="Normalny"/>
    <w:link w:val="NagwekZnak"/>
    <w:uiPriority w:val="99"/>
    <w:unhideWhenUsed/>
    <w:rsid w:val="00F76D9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76D9F"/>
  </w:style>
  <w:style w:type="paragraph" w:styleId="Stopka">
    <w:name w:val="footer"/>
    <w:basedOn w:val="Normalny"/>
    <w:link w:val="StopkaZnak"/>
    <w:uiPriority w:val="99"/>
    <w:unhideWhenUsed/>
    <w:rsid w:val="00F76D9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76D9F"/>
  </w:style>
  <w:style w:type="paragraph" w:customStyle="1" w:styleId="Tekstpodstawowy22">
    <w:name w:val="Tekst podstawowy 22"/>
    <w:basedOn w:val="Normalny"/>
    <w:rsid w:val="00672AC3"/>
    <w:pPr>
      <w:suppressAutoHyphens/>
      <w:spacing w:after="0" w:line="240" w:lineRule="auto"/>
      <w:jc w:val="both"/>
    </w:pPr>
    <w:rPr>
      <w:rFonts w:ascii="Times New Roman" w:eastAsia="Times New Roman" w:hAnsi="Times New Roman" w:cs="Times New Roman"/>
      <w:b/>
      <w:sz w:val="24"/>
      <w:szCs w:val="24"/>
      <w:u w:val="single"/>
      <w:lang w:val="x-none" w:eastAsia="ar-SA"/>
    </w:rPr>
  </w:style>
  <w:style w:type="paragraph" w:styleId="Tekstpodstawowy">
    <w:name w:val="Body Text"/>
    <w:basedOn w:val="Normalny"/>
    <w:link w:val="TekstpodstawowyZnak"/>
    <w:uiPriority w:val="99"/>
    <w:unhideWhenUsed/>
    <w:rsid w:val="00F81EAF"/>
    <w:pPr>
      <w:spacing w:after="120"/>
    </w:pPr>
  </w:style>
  <w:style w:type="character" w:customStyle="1" w:styleId="TekstpodstawowyZnak">
    <w:name w:val="Tekst podstawowy Znak"/>
    <w:basedOn w:val="Domylnaczcionkaakapitu"/>
    <w:link w:val="Tekstpodstawowy"/>
    <w:uiPriority w:val="99"/>
    <w:rsid w:val="00F81EAF"/>
  </w:style>
  <w:style w:type="paragraph" w:styleId="Listanumerowana2">
    <w:name w:val="List Number 2"/>
    <w:basedOn w:val="Normalny"/>
    <w:semiHidden/>
    <w:unhideWhenUsed/>
    <w:rsid w:val="00F81EAF"/>
    <w:pPr>
      <w:numPr>
        <w:numId w:val="4"/>
      </w:numPr>
      <w:contextualSpacing/>
    </w:pPr>
  </w:style>
  <w:style w:type="paragraph" w:styleId="Tekstprzypisudolnego">
    <w:name w:val="footnote text"/>
    <w:basedOn w:val="Normalny"/>
    <w:link w:val="TekstprzypisudolnegoZnak"/>
    <w:uiPriority w:val="99"/>
    <w:semiHidden/>
    <w:unhideWhenUsed/>
    <w:rsid w:val="0036664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66642"/>
    <w:rPr>
      <w:sz w:val="20"/>
      <w:szCs w:val="20"/>
    </w:rPr>
  </w:style>
  <w:style w:type="character" w:styleId="Odwoanieprzypisudolnego">
    <w:name w:val="footnote reference"/>
    <w:basedOn w:val="Domylnaczcionkaakapitu"/>
    <w:uiPriority w:val="99"/>
    <w:unhideWhenUsed/>
    <w:rsid w:val="00366642"/>
    <w:rPr>
      <w:vertAlign w:val="superscript"/>
    </w:rPr>
  </w:style>
  <w:style w:type="paragraph" w:styleId="Tekstdymka">
    <w:name w:val="Balloon Text"/>
    <w:basedOn w:val="Normalny"/>
    <w:link w:val="TekstdymkaZnak"/>
    <w:uiPriority w:val="99"/>
    <w:unhideWhenUsed/>
    <w:rsid w:val="009A172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9A1729"/>
    <w:rPr>
      <w:rFonts w:ascii="Segoe UI" w:hAnsi="Segoe UI" w:cs="Segoe UI"/>
      <w:sz w:val="18"/>
      <w:szCs w:val="18"/>
    </w:rPr>
  </w:style>
  <w:style w:type="paragraph" w:customStyle="1" w:styleId="Default">
    <w:name w:val="Default"/>
    <w:rsid w:val="008028C4"/>
    <w:pPr>
      <w:autoSpaceDE w:val="0"/>
      <w:autoSpaceDN w:val="0"/>
      <w:adjustRightInd w:val="0"/>
      <w:spacing w:after="0" w:line="240" w:lineRule="auto"/>
    </w:pPr>
    <w:rPr>
      <w:rFonts w:ascii="Arial" w:hAnsi="Arial" w:cs="Arial"/>
      <w:color w:val="000000"/>
      <w:sz w:val="24"/>
      <w:szCs w:val="24"/>
    </w:rPr>
  </w:style>
  <w:style w:type="numbering" w:customStyle="1" w:styleId="Bezlisty1">
    <w:name w:val="Bez listy1"/>
    <w:next w:val="Bezlisty"/>
    <w:uiPriority w:val="99"/>
    <w:semiHidden/>
    <w:unhideWhenUsed/>
    <w:rsid w:val="008623F5"/>
  </w:style>
  <w:style w:type="character" w:styleId="UyteHipercze">
    <w:name w:val="FollowedHyperlink"/>
    <w:basedOn w:val="Domylnaczcionkaakapitu"/>
    <w:uiPriority w:val="99"/>
    <w:semiHidden/>
    <w:unhideWhenUsed/>
    <w:rsid w:val="008623F5"/>
    <w:rPr>
      <w:color w:val="800080"/>
      <w:u w:val="single"/>
    </w:rPr>
  </w:style>
  <w:style w:type="paragraph" w:customStyle="1" w:styleId="xl113">
    <w:name w:val="xl113"/>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14">
    <w:name w:val="xl114"/>
    <w:basedOn w:val="Normalny"/>
    <w:rsid w:val="008623F5"/>
    <w:pP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15">
    <w:name w:val="xl115"/>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16">
    <w:name w:val="xl116"/>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17">
    <w:name w:val="xl117"/>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18">
    <w:name w:val="xl118"/>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19">
    <w:name w:val="xl119"/>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20">
    <w:name w:val="xl120"/>
    <w:basedOn w:val="Normalny"/>
    <w:rsid w:val="008623F5"/>
    <w:pP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21">
    <w:name w:val="xl121"/>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2">
    <w:name w:val="xl122"/>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23">
    <w:name w:val="xl123"/>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4">
    <w:name w:val="xl124"/>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5">
    <w:name w:val="xl125"/>
    <w:basedOn w:val="Normalny"/>
    <w:rsid w:val="008623F5"/>
    <w:pP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26">
    <w:name w:val="xl126"/>
    <w:basedOn w:val="Normalny"/>
    <w:rsid w:val="008623F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7">
    <w:name w:val="xl127"/>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8">
    <w:name w:val="xl128"/>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29">
    <w:name w:val="xl129"/>
    <w:basedOn w:val="Normalny"/>
    <w:rsid w:val="008623F5"/>
    <w:pP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30">
    <w:name w:val="xl130"/>
    <w:basedOn w:val="Normalny"/>
    <w:rsid w:val="008623F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31">
    <w:name w:val="xl131"/>
    <w:basedOn w:val="Normalny"/>
    <w:rsid w:val="008623F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32">
    <w:name w:val="xl132"/>
    <w:basedOn w:val="Normalny"/>
    <w:rsid w:val="008623F5"/>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3">
    <w:name w:val="xl133"/>
    <w:basedOn w:val="Normalny"/>
    <w:rsid w:val="008623F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4">
    <w:name w:val="xl134"/>
    <w:basedOn w:val="Normalny"/>
    <w:rsid w:val="008623F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5">
    <w:name w:val="xl135"/>
    <w:basedOn w:val="Normalny"/>
    <w:rsid w:val="008623F5"/>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6">
    <w:name w:val="xl136"/>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7">
    <w:name w:val="xl137"/>
    <w:basedOn w:val="Normalny"/>
    <w:rsid w:val="008623F5"/>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8">
    <w:name w:val="xl138"/>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39">
    <w:name w:val="xl139"/>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40">
    <w:name w:val="xl140"/>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41">
    <w:name w:val="xl141"/>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42">
    <w:name w:val="xl142"/>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43">
    <w:name w:val="xl143"/>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44">
    <w:name w:val="xl144"/>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45">
    <w:name w:val="xl145"/>
    <w:basedOn w:val="Normalny"/>
    <w:rsid w:val="008623F5"/>
    <w:pPr>
      <w:pBdr>
        <w:top w:val="single" w:sz="4" w:space="0" w:color="auto"/>
        <w:left w:val="single" w:sz="4" w:space="0" w:color="auto"/>
        <w:bottom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46">
    <w:name w:val="xl146"/>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47">
    <w:name w:val="xl147"/>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48">
    <w:name w:val="xl148"/>
    <w:basedOn w:val="Normalny"/>
    <w:rsid w:val="008623F5"/>
    <w:pP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49">
    <w:name w:val="xl149"/>
    <w:basedOn w:val="Normalny"/>
    <w:rsid w:val="008623F5"/>
    <w:pP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50">
    <w:name w:val="xl150"/>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1">
    <w:name w:val="xl151"/>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52">
    <w:name w:val="xl152"/>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53">
    <w:name w:val="xl153"/>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FF0000"/>
      <w:sz w:val="24"/>
      <w:szCs w:val="24"/>
      <w:lang w:eastAsia="pl-PL"/>
    </w:rPr>
  </w:style>
  <w:style w:type="paragraph" w:customStyle="1" w:styleId="xl154">
    <w:name w:val="xl154"/>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5">
    <w:name w:val="xl155"/>
    <w:basedOn w:val="Normalny"/>
    <w:rsid w:val="008623F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6">
    <w:name w:val="xl156"/>
    <w:basedOn w:val="Normalny"/>
    <w:rsid w:val="008623F5"/>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7">
    <w:name w:val="xl157"/>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FF0000"/>
      <w:sz w:val="24"/>
      <w:szCs w:val="24"/>
      <w:lang w:eastAsia="pl-PL"/>
    </w:rPr>
  </w:style>
  <w:style w:type="paragraph" w:customStyle="1" w:styleId="xl158">
    <w:name w:val="xl158"/>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59">
    <w:name w:val="xl159"/>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60">
    <w:name w:val="xl160"/>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61">
    <w:name w:val="xl161"/>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62">
    <w:name w:val="xl162"/>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lang w:eastAsia="pl-PL"/>
    </w:rPr>
  </w:style>
  <w:style w:type="paragraph" w:customStyle="1" w:styleId="xl163">
    <w:name w:val="xl163"/>
    <w:basedOn w:val="Normalny"/>
    <w:rsid w:val="008623F5"/>
    <w:pP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64">
    <w:name w:val="xl164"/>
    <w:basedOn w:val="Normalny"/>
    <w:rsid w:val="008623F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65">
    <w:name w:val="xl165"/>
    <w:basedOn w:val="Normalny"/>
    <w:rsid w:val="008623F5"/>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66">
    <w:name w:val="xl166"/>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67">
    <w:name w:val="xl167"/>
    <w:basedOn w:val="Normalny"/>
    <w:rsid w:val="008623F5"/>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68">
    <w:name w:val="xl168"/>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69">
    <w:name w:val="xl169"/>
    <w:basedOn w:val="Normalny"/>
    <w:rsid w:val="008623F5"/>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0">
    <w:name w:val="xl170"/>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1">
    <w:name w:val="xl171"/>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2">
    <w:name w:val="xl172"/>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3">
    <w:name w:val="xl173"/>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18"/>
      <w:szCs w:val="18"/>
      <w:lang w:eastAsia="pl-PL"/>
    </w:rPr>
  </w:style>
  <w:style w:type="paragraph" w:customStyle="1" w:styleId="xl174">
    <w:name w:val="xl174"/>
    <w:basedOn w:val="Normalny"/>
    <w:rsid w:val="008623F5"/>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5">
    <w:name w:val="xl175"/>
    <w:basedOn w:val="Normalny"/>
    <w:rsid w:val="008623F5"/>
    <w:pPr>
      <w:pBdr>
        <w:top w:val="single" w:sz="8"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76">
    <w:name w:val="xl176"/>
    <w:basedOn w:val="Normalny"/>
    <w:rsid w:val="008623F5"/>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77">
    <w:name w:val="xl177"/>
    <w:basedOn w:val="Normalny"/>
    <w:rsid w:val="008623F5"/>
    <w:pPr>
      <w:pBdr>
        <w:top w:val="single" w:sz="4" w:space="0" w:color="auto"/>
        <w:left w:val="single" w:sz="4" w:space="0" w:color="auto"/>
        <w:bottom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78">
    <w:name w:val="xl178"/>
    <w:basedOn w:val="Normalny"/>
    <w:rsid w:val="008623F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79">
    <w:name w:val="xl179"/>
    <w:basedOn w:val="Normalny"/>
    <w:rsid w:val="008623F5"/>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0">
    <w:name w:val="xl180"/>
    <w:basedOn w:val="Normalny"/>
    <w:rsid w:val="008623F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1">
    <w:name w:val="xl181"/>
    <w:basedOn w:val="Normalny"/>
    <w:rsid w:val="008623F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customStyle="1" w:styleId="xl182">
    <w:name w:val="xl182"/>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3">
    <w:name w:val="xl183"/>
    <w:basedOn w:val="Normalny"/>
    <w:rsid w:val="008623F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4">
    <w:name w:val="xl184"/>
    <w:basedOn w:val="Normalny"/>
    <w:rsid w:val="008623F5"/>
    <w:pPr>
      <w:pBdr>
        <w:left w:val="single" w:sz="4"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5">
    <w:name w:val="xl185"/>
    <w:basedOn w:val="Normalny"/>
    <w:rsid w:val="008623F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6">
    <w:name w:val="xl186"/>
    <w:basedOn w:val="Normalny"/>
    <w:rsid w:val="008623F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pl-PL"/>
    </w:rPr>
  </w:style>
  <w:style w:type="paragraph" w:customStyle="1" w:styleId="xl187">
    <w:name w:val="xl187"/>
    <w:basedOn w:val="Normalny"/>
    <w:rsid w:val="008623F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Arial" w:eastAsia="Times New Roman" w:hAnsi="Arial" w:cs="Arial"/>
      <w:b/>
      <w:bCs/>
      <w:color w:val="000000"/>
      <w:sz w:val="24"/>
      <w:szCs w:val="24"/>
      <w:lang w:eastAsia="pl-PL"/>
    </w:rPr>
  </w:style>
  <w:style w:type="paragraph" w:customStyle="1" w:styleId="xl188">
    <w:name w:val="xl188"/>
    <w:basedOn w:val="Normalny"/>
    <w:rsid w:val="008623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4"/>
      <w:szCs w:val="24"/>
      <w:lang w:eastAsia="pl-PL"/>
    </w:rPr>
  </w:style>
  <w:style w:type="paragraph" w:customStyle="1" w:styleId="xl189">
    <w:name w:val="xl189"/>
    <w:basedOn w:val="Normalny"/>
    <w:rsid w:val="008623F5"/>
    <w:pPr>
      <w:pBdr>
        <w:bottom w:val="single" w:sz="8" w:space="0" w:color="auto"/>
      </w:pBdr>
      <w:spacing w:before="100" w:beforeAutospacing="1" w:after="100" w:afterAutospacing="1" w:line="240" w:lineRule="auto"/>
      <w:jc w:val="center"/>
    </w:pPr>
    <w:rPr>
      <w:rFonts w:ascii="Arial" w:eastAsia="Times New Roman" w:hAnsi="Arial" w:cs="Arial"/>
      <w:b/>
      <w:bCs/>
      <w:lang w:eastAsia="pl-PL"/>
    </w:rPr>
  </w:style>
  <w:style w:type="paragraph" w:customStyle="1" w:styleId="xl190">
    <w:name w:val="xl190"/>
    <w:basedOn w:val="Normalny"/>
    <w:rsid w:val="008623F5"/>
    <w:pPr>
      <w:pBdr>
        <w:bottom w:val="single" w:sz="8" w:space="0" w:color="auto"/>
      </w:pBdr>
      <w:spacing w:before="100" w:beforeAutospacing="1" w:after="100" w:afterAutospacing="1" w:line="240" w:lineRule="auto"/>
      <w:jc w:val="center"/>
    </w:pPr>
    <w:rPr>
      <w:rFonts w:ascii="Arial" w:eastAsia="Times New Roman" w:hAnsi="Arial" w:cs="Arial"/>
      <w:lang w:eastAsia="pl-PL"/>
    </w:rPr>
  </w:style>
  <w:style w:type="paragraph" w:customStyle="1" w:styleId="xl191">
    <w:name w:val="xl191"/>
    <w:basedOn w:val="Normalny"/>
    <w:rsid w:val="008623F5"/>
    <w:pP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192">
    <w:name w:val="xl192"/>
    <w:basedOn w:val="Normalny"/>
    <w:rsid w:val="008623F5"/>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color w:val="000000"/>
      <w:sz w:val="24"/>
      <w:szCs w:val="24"/>
      <w:lang w:eastAsia="pl-PL"/>
    </w:rPr>
  </w:style>
  <w:style w:type="paragraph" w:customStyle="1" w:styleId="xl193">
    <w:name w:val="xl193"/>
    <w:basedOn w:val="Normalny"/>
    <w:rsid w:val="008623F5"/>
    <w:pPr>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b/>
      <w:bCs/>
      <w:color w:val="000000"/>
      <w:sz w:val="24"/>
      <w:szCs w:val="24"/>
      <w:lang w:eastAsia="pl-PL"/>
    </w:rPr>
  </w:style>
  <w:style w:type="paragraph" w:customStyle="1" w:styleId="xl194">
    <w:name w:val="xl194"/>
    <w:basedOn w:val="Normalny"/>
    <w:rsid w:val="008623F5"/>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color w:val="000000"/>
      <w:sz w:val="24"/>
      <w:szCs w:val="24"/>
      <w:lang w:eastAsia="pl-PL"/>
    </w:rPr>
  </w:style>
  <w:style w:type="paragraph" w:customStyle="1" w:styleId="xl195">
    <w:name w:val="xl195"/>
    <w:basedOn w:val="Normalny"/>
    <w:rsid w:val="008623F5"/>
    <w:pPr>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color w:val="000000"/>
      <w:sz w:val="24"/>
      <w:szCs w:val="24"/>
      <w:lang w:eastAsia="pl-PL"/>
    </w:rPr>
  </w:style>
  <w:style w:type="paragraph" w:styleId="Bezodstpw">
    <w:name w:val="No Spacing"/>
    <w:link w:val="BezodstpwZnak"/>
    <w:uiPriority w:val="1"/>
    <w:qFormat/>
    <w:rsid w:val="008623F5"/>
    <w:pPr>
      <w:spacing w:after="0" w:line="240" w:lineRule="auto"/>
      <w:jc w:val="both"/>
    </w:pPr>
  </w:style>
  <w:style w:type="paragraph" w:styleId="Lista">
    <w:name w:val="List"/>
    <w:basedOn w:val="Normalny"/>
    <w:unhideWhenUsed/>
    <w:rsid w:val="00091A7B"/>
    <w:pPr>
      <w:ind w:left="283" w:hanging="283"/>
      <w:contextualSpacing/>
    </w:pPr>
  </w:style>
  <w:style w:type="paragraph" w:styleId="Zwykytekst">
    <w:name w:val="Plain Text"/>
    <w:basedOn w:val="Normalny"/>
    <w:link w:val="ZwykytekstZnak"/>
    <w:rsid w:val="00091A7B"/>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091A7B"/>
    <w:rPr>
      <w:rFonts w:ascii="Courier New" w:eastAsia="Times New Roman" w:hAnsi="Courier New" w:cs="Times New Roman"/>
      <w:w w:val="89"/>
      <w:sz w:val="25"/>
      <w:szCs w:val="20"/>
      <w:lang w:val="x-none" w:eastAsia="x-none"/>
    </w:rPr>
  </w:style>
  <w:style w:type="paragraph" w:styleId="Podtytu">
    <w:name w:val="Subtitle"/>
    <w:basedOn w:val="Normalny"/>
    <w:next w:val="Tekstpodstawowy"/>
    <w:link w:val="PodtytuZnak1"/>
    <w:uiPriority w:val="11"/>
    <w:qFormat/>
    <w:rsid w:val="009F04C9"/>
    <w:pPr>
      <w:suppressAutoHyphens/>
      <w:spacing w:after="0" w:line="240" w:lineRule="auto"/>
      <w:jc w:val="center"/>
    </w:pPr>
    <w:rPr>
      <w:rFonts w:ascii="Times New Roman" w:eastAsia="Times New Roman" w:hAnsi="Times New Roman" w:cs="Times New Roman"/>
      <w:b/>
      <w:bCs/>
      <w:sz w:val="28"/>
      <w:szCs w:val="24"/>
      <w:lang w:val="x-none" w:eastAsia="ar-SA"/>
    </w:rPr>
  </w:style>
  <w:style w:type="character" w:customStyle="1" w:styleId="PodtytuZnak">
    <w:name w:val="Podtytuł Znak"/>
    <w:basedOn w:val="Domylnaczcionkaakapitu"/>
    <w:uiPriority w:val="11"/>
    <w:rsid w:val="009F04C9"/>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link w:val="Podtytu"/>
    <w:rsid w:val="009F04C9"/>
    <w:rPr>
      <w:rFonts w:ascii="Times New Roman" w:eastAsia="Times New Roman" w:hAnsi="Times New Roman" w:cs="Times New Roman"/>
      <w:b/>
      <w:bCs/>
      <w:sz w:val="28"/>
      <w:szCs w:val="24"/>
      <w:lang w:val="x-none" w:eastAsia="ar-SA"/>
    </w:rPr>
  </w:style>
  <w:style w:type="character" w:customStyle="1" w:styleId="WW8Num1z0">
    <w:name w:val="WW8Num1z0"/>
    <w:rsid w:val="009F04C9"/>
    <w:rPr>
      <w:rFonts w:ascii="Times New Roman" w:eastAsia="Times New Roman" w:hAnsi="Times New Roman" w:cs="Times New Roman"/>
    </w:rPr>
  </w:style>
  <w:style w:type="paragraph" w:styleId="NormalnyWeb">
    <w:name w:val="Normal (Web)"/>
    <w:basedOn w:val="Normalny"/>
    <w:uiPriority w:val="99"/>
    <w:rsid w:val="00EF070F"/>
    <w:pPr>
      <w:suppressAutoHyphens/>
      <w:spacing w:before="280" w:after="119" w:line="240" w:lineRule="auto"/>
      <w:jc w:val="center"/>
    </w:pPr>
    <w:rPr>
      <w:rFonts w:ascii="Times New Roman" w:eastAsia="Times New Roman" w:hAnsi="Times New Roman" w:cs="Times New Roman"/>
      <w:sz w:val="24"/>
      <w:szCs w:val="24"/>
      <w:lang w:eastAsia="ar-SA"/>
    </w:rPr>
  </w:style>
  <w:style w:type="table" w:styleId="Tabela-Siatka">
    <w:name w:val="Table Grid"/>
    <w:basedOn w:val="Standardowy"/>
    <w:uiPriority w:val="39"/>
    <w:rsid w:val="004302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
    <w:name w:val="Tekst podstawowy 21"/>
    <w:basedOn w:val="Normalny"/>
    <w:rsid w:val="004302D7"/>
    <w:pPr>
      <w:suppressAutoHyphens/>
      <w:overflowPunct w:val="0"/>
      <w:autoSpaceDE w:val="0"/>
      <w:spacing w:after="0" w:line="240" w:lineRule="auto"/>
      <w:textAlignment w:val="baseline"/>
    </w:pPr>
    <w:rPr>
      <w:rFonts w:ascii="Arial" w:eastAsia="Times New Roman" w:hAnsi="Arial" w:cs="Times New Roman"/>
      <w:szCs w:val="24"/>
      <w:lang w:eastAsia="ar-SA"/>
    </w:rPr>
  </w:style>
  <w:style w:type="paragraph" w:styleId="Tekstpodstawowywcity2">
    <w:name w:val="Body Text Indent 2"/>
    <w:basedOn w:val="Normalny"/>
    <w:link w:val="Tekstpodstawowywcity2Znak"/>
    <w:rsid w:val="004302D7"/>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rsid w:val="004302D7"/>
    <w:rPr>
      <w:rFonts w:ascii="Times New Roman" w:eastAsia="Times New Roman" w:hAnsi="Times New Roman" w:cs="Times New Roman"/>
      <w:sz w:val="24"/>
      <w:szCs w:val="24"/>
      <w:lang w:eastAsia="ar-SA"/>
    </w:rPr>
  </w:style>
  <w:style w:type="paragraph" w:customStyle="1" w:styleId="Bezodstpw1">
    <w:name w:val="Bez odstępów1"/>
    <w:rsid w:val="0096446E"/>
    <w:pPr>
      <w:suppressAutoHyphens/>
      <w:spacing w:after="0" w:line="100" w:lineRule="atLeast"/>
    </w:pPr>
    <w:rPr>
      <w:rFonts w:ascii="Calibri" w:eastAsia="Times New Roman" w:hAnsi="Calibri" w:cs="Times New Roman"/>
      <w:kern w:val="2"/>
      <w:lang w:eastAsia="ar-SA"/>
    </w:rPr>
  </w:style>
  <w:style w:type="paragraph" w:customStyle="1" w:styleId="Tiret0">
    <w:name w:val="Tiret 0"/>
    <w:basedOn w:val="Normalny"/>
    <w:rsid w:val="00523CFF"/>
    <w:pPr>
      <w:numPr>
        <w:numId w:val="6"/>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523CFF"/>
    <w:pPr>
      <w:numPr>
        <w:numId w:val="7"/>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523CFF"/>
    <w:pPr>
      <w:numPr>
        <w:numId w:val="8"/>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523CFF"/>
    <w:pPr>
      <w:numPr>
        <w:ilvl w:val="1"/>
        <w:numId w:val="8"/>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523CFF"/>
    <w:pPr>
      <w:numPr>
        <w:ilvl w:val="2"/>
        <w:numId w:val="8"/>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523CFF"/>
    <w:pPr>
      <w:numPr>
        <w:ilvl w:val="3"/>
        <w:numId w:val="8"/>
      </w:numPr>
      <w:spacing w:before="120" w:after="120" w:line="240" w:lineRule="auto"/>
      <w:jc w:val="both"/>
    </w:pPr>
    <w:rPr>
      <w:rFonts w:ascii="Times New Roman" w:eastAsia="Calibri" w:hAnsi="Times New Roman" w:cs="Times New Roman"/>
      <w:sz w:val="24"/>
      <w:lang w:eastAsia="en-GB"/>
    </w:rPr>
  </w:style>
  <w:style w:type="character" w:customStyle="1" w:styleId="DeltaViewInsertion">
    <w:name w:val="DeltaView Insertion"/>
    <w:rsid w:val="00523CFF"/>
    <w:rPr>
      <w:b/>
      <w:bCs w:val="0"/>
      <w:i/>
      <w:iCs w:val="0"/>
      <w:spacing w:val="0"/>
    </w:rPr>
  </w:style>
  <w:style w:type="numbering" w:customStyle="1" w:styleId="WW8Num115">
    <w:name w:val="WW8Num115"/>
    <w:rsid w:val="00AA03A8"/>
    <w:pPr>
      <w:numPr>
        <w:numId w:val="9"/>
      </w:numPr>
    </w:pPr>
  </w:style>
  <w:style w:type="numbering" w:customStyle="1" w:styleId="Bezlisty2">
    <w:name w:val="Bez listy2"/>
    <w:next w:val="Bezlisty"/>
    <w:uiPriority w:val="99"/>
    <w:semiHidden/>
    <w:unhideWhenUsed/>
    <w:rsid w:val="00293EE1"/>
  </w:style>
  <w:style w:type="paragraph" w:styleId="Listapunktowana">
    <w:name w:val="List Bullet"/>
    <w:basedOn w:val="Normalny"/>
    <w:autoRedefine/>
    <w:rsid w:val="00293EE1"/>
    <w:pPr>
      <w:numPr>
        <w:numId w:val="11"/>
      </w:numPr>
      <w:spacing w:after="0" w:line="240" w:lineRule="auto"/>
    </w:pPr>
    <w:rPr>
      <w:rFonts w:ascii="Times New Roman" w:eastAsia="Times New Roman" w:hAnsi="Times New Roman" w:cs="Times New Roman"/>
      <w:sz w:val="20"/>
      <w:szCs w:val="20"/>
      <w:lang w:eastAsia="pl-PL"/>
    </w:rPr>
  </w:style>
  <w:style w:type="paragraph" w:customStyle="1" w:styleId="xl65">
    <w:name w:val="xl65"/>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6">
    <w:name w:val="xl66"/>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67">
    <w:name w:val="xl67"/>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68">
    <w:name w:val="xl68"/>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69">
    <w:name w:val="xl69"/>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70">
    <w:name w:val="xl70"/>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71">
    <w:name w:val="xl71"/>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pl-PL"/>
    </w:rPr>
  </w:style>
  <w:style w:type="paragraph" w:customStyle="1" w:styleId="xl72">
    <w:name w:val="xl72"/>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3">
    <w:name w:val="xl73"/>
    <w:basedOn w:val="Normalny"/>
    <w:rsid w:val="00293EE1"/>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4">
    <w:name w:val="xl74"/>
    <w:basedOn w:val="Normalny"/>
    <w:rsid w:val="00293E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5">
    <w:name w:val="xl75"/>
    <w:basedOn w:val="Normalny"/>
    <w:rsid w:val="00293E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76">
    <w:name w:val="xl76"/>
    <w:basedOn w:val="Normalny"/>
    <w:rsid w:val="00293EE1"/>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b/>
      <w:bCs/>
      <w:color w:val="000000"/>
      <w:sz w:val="24"/>
      <w:szCs w:val="24"/>
      <w:lang w:eastAsia="pl-PL"/>
    </w:rPr>
  </w:style>
  <w:style w:type="paragraph" w:customStyle="1" w:styleId="xl77">
    <w:name w:val="xl77"/>
    <w:basedOn w:val="Normalny"/>
    <w:rsid w:val="00293EE1"/>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78">
    <w:name w:val="xl78"/>
    <w:basedOn w:val="Normalny"/>
    <w:rsid w:val="00293EE1"/>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79">
    <w:name w:val="xl79"/>
    <w:basedOn w:val="Normalny"/>
    <w:rsid w:val="00293E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80">
    <w:name w:val="xl80"/>
    <w:basedOn w:val="Normalny"/>
    <w:rsid w:val="00293EE1"/>
    <w:pPr>
      <w:pBdr>
        <w:top w:val="single" w:sz="4" w:space="0" w:color="auto"/>
        <w:lef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xl81">
    <w:name w:val="xl81"/>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82">
    <w:name w:val="xl82"/>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83">
    <w:name w:val="xl83"/>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63">
    <w:name w:val="xl63"/>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4">
    <w:name w:val="xl64"/>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eastAsia="pl-PL"/>
    </w:rPr>
  </w:style>
  <w:style w:type="paragraph" w:customStyle="1" w:styleId="msonormal0">
    <w:name w:val="msonormal"/>
    <w:basedOn w:val="Normalny"/>
    <w:rsid w:val="00293E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4">
    <w:name w:val="xl84"/>
    <w:basedOn w:val="Normalny"/>
    <w:rsid w:val="00293E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85">
    <w:name w:val="xl85"/>
    <w:basedOn w:val="Normalny"/>
    <w:rsid w:val="00293EE1"/>
    <w:pPr>
      <w:pBdr>
        <w:top w:val="single" w:sz="4" w:space="0" w:color="auto"/>
        <w:left w:val="single" w:sz="4" w:space="0" w:color="auto"/>
        <w:right w:val="single" w:sz="4" w:space="0" w:color="auto"/>
      </w:pBdr>
      <w:spacing w:before="100" w:beforeAutospacing="1" w:after="100" w:afterAutospacing="1" w:line="240" w:lineRule="auto"/>
    </w:pPr>
    <w:rPr>
      <w:rFonts w:ascii="Calibri" w:eastAsia="Times New Roman" w:hAnsi="Calibri" w:cs="Times New Roman"/>
      <w:sz w:val="18"/>
      <w:szCs w:val="18"/>
      <w:lang w:eastAsia="pl-PL"/>
    </w:rPr>
  </w:style>
  <w:style w:type="paragraph" w:customStyle="1" w:styleId="xl86">
    <w:name w:val="xl86"/>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7">
    <w:name w:val="xl87"/>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88">
    <w:name w:val="xl88"/>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9">
    <w:name w:val="xl89"/>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0">
    <w:name w:val="xl90"/>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91">
    <w:name w:val="xl91"/>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92">
    <w:name w:val="xl92"/>
    <w:basedOn w:val="Normalny"/>
    <w:rsid w:val="00293EE1"/>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18"/>
      <w:szCs w:val="18"/>
      <w:lang w:eastAsia="pl-PL"/>
    </w:rPr>
  </w:style>
  <w:style w:type="paragraph" w:customStyle="1" w:styleId="xl93">
    <w:name w:val="xl93"/>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94">
    <w:name w:val="xl94"/>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95">
    <w:name w:val="xl95"/>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96">
    <w:name w:val="xl96"/>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97">
    <w:name w:val="xl97"/>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98">
    <w:name w:val="xl98"/>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99">
    <w:name w:val="xl99"/>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lang w:eastAsia="pl-PL"/>
    </w:rPr>
  </w:style>
  <w:style w:type="paragraph" w:customStyle="1" w:styleId="xl100">
    <w:name w:val="xl100"/>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101">
    <w:name w:val="xl101"/>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102">
    <w:name w:val="xl102"/>
    <w:basedOn w:val="Normalny"/>
    <w:rsid w:val="00293E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7Znak">
    <w:name w:val="Nagłówek 7 Znak"/>
    <w:basedOn w:val="Domylnaczcionkaakapitu"/>
    <w:link w:val="Nagwek7"/>
    <w:rsid w:val="00BA3CA9"/>
    <w:rPr>
      <w:rFonts w:ascii="MS Serif" w:eastAsia="Times New Roman" w:hAnsi="MS Serif" w:cs="Times New Roman"/>
      <w:i/>
      <w:sz w:val="24"/>
      <w:szCs w:val="20"/>
      <w:lang w:eastAsia="ar-SA"/>
    </w:rPr>
  </w:style>
  <w:style w:type="character" w:customStyle="1" w:styleId="Nagwek8Znak">
    <w:name w:val="Nagłówek 8 Znak"/>
    <w:basedOn w:val="Domylnaczcionkaakapitu"/>
    <w:link w:val="Nagwek8"/>
    <w:rsid w:val="00BA3CA9"/>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rsid w:val="00BA3CA9"/>
    <w:rPr>
      <w:rFonts w:ascii="MS Serif" w:eastAsia="Times New Roman" w:hAnsi="MS Serif" w:cs="Times New Roman"/>
      <w:i/>
      <w:sz w:val="24"/>
      <w:szCs w:val="20"/>
      <w:lang w:eastAsia="ar-SA"/>
    </w:rPr>
  </w:style>
  <w:style w:type="paragraph" w:customStyle="1" w:styleId="Textbody">
    <w:name w:val="Text body"/>
    <w:basedOn w:val="Normalny"/>
    <w:rsid w:val="00BA3CA9"/>
    <w:pPr>
      <w:suppressAutoHyphens/>
      <w:autoSpaceDN w:val="0"/>
      <w:spacing w:after="0" w:line="240" w:lineRule="auto"/>
    </w:pPr>
    <w:rPr>
      <w:rFonts w:ascii="Times New Roman" w:eastAsia="Times New Roman" w:hAnsi="Times New Roman" w:cs="Times New Roman"/>
      <w:kern w:val="3"/>
      <w:sz w:val="24"/>
      <w:szCs w:val="20"/>
      <w:lang w:eastAsia="zh-CN"/>
    </w:rPr>
  </w:style>
  <w:style w:type="numbering" w:customStyle="1" w:styleId="WW8Num11">
    <w:name w:val="WW8Num11"/>
    <w:rsid w:val="00BA3CA9"/>
  </w:style>
  <w:style w:type="numbering" w:customStyle="1" w:styleId="WW8Num21">
    <w:name w:val="WW8Num21"/>
    <w:rsid w:val="00BA3CA9"/>
  </w:style>
  <w:style w:type="paragraph" w:styleId="Tekstprzypisukocowego">
    <w:name w:val="endnote text"/>
    <w:basedOn w:val="Normalny"/>
    <w:link w:val="TekstprzypisukocowegoZnak"/>
    <w:unhideWhenUsed/>
    <w:rsid w:val="00BA3CA9"/>
    <w:pPr>
      <w:spacing w:after="0" w:line="240" w:lineRule="auto"/>
    </w:pPr>
    <w:rPr>
      <w:sz w:val="20"/>
      <w:szCs w:val="20"/>
    </w:rPr>
  </w:style>
  <w:style w:type="character" w:customStyle="1" w:styleId="TekstprzypisukocowegoZnak">
    <w:name w:val="Tekst przypisu końcowego Znak"/>
    <w:basedOn w:val="Domylnaczcionkaakapitu"/>
    <w:link w:val="Tekstprzypisukocowego"/>
    <w:rsid w:val="00BA3CA9"/>
    <w:rPr>
      <w:sz w:val="20"/>
      <w:szCs w:val="20"/>
    </w:rPr>
  </w:style>
  <w:style w:type="character" w:styleId="Odwoanieprzypisukocowego">
    <w:name w:val="endnote reference"/>
    <w:basedOn w:val="Domylnaczcionkaakapitu"/>
    <w:unhideWhenUsed/>
    <w:rsid w:val="00BA3CA9"/>
    <w:rPr>
      <w:vertAlign w:val="superscript"/>
    </w:rPr>
  </w:style>
  <w:style w:type="paragraph" w:customStyle="1" w:styleId="arimr">
    <w:name w:val="arimr"/>
    <w:basedOn w:val="Normalny"/>
    <w:rsid w:val="00BA3CA9"/>
    <w:pPr>
      <w:widowControl w:val="0"/>
      <w:snapToGrid w:val="0"/>
      <w:spacing w:after="0" w:line="360" w:lineRule="auto"/>
    </w:pPr>
    <w:rPr>
      <w:rFonts w:ascii="Times New Roman" w:eastAsia="Times New Roman" w:hAnsi="Times New Roman" w:cs="Times New Roman"/>
      <w:sz w:val="24"/>
      <w:szCs w:val="20"/>
      <w:lang w:val="en-US" w:eastAsia="pl-PL"/>
    </w:rPr>
  </w:style>
  <w:style w:type="paragraph" w:styleId="Tekstpodstawowy2">
    <w:name w:val="Body Text 2"/>
    <w:basedOn w:val="Normalny"/>
    <w:link w:val="Tekstpodstawowy2Znak"/>
    <w:semiHidden/>
    <w:unhideWhenUsed/>
    <w:rsid w:val="00BA3CA9"/>
    <w:pPr>
      <w:spacing w:after="120" w:line="480" w:lineRule="auto"/>
    </w:pPr>
  </w:style>
  <w:style w:type="character" w:customStyle="1" w:styleId="Tekstpodstawowy2Znak">
    <w:name w:val="Tekst podstawowy 2 Znak"/>
    <w:basedOn w:val="Domylnaczcionkaakapitu"/>
    <w:link w:val="Tekstpodstawowy2"/>
    <w:semiHidden/>
    <w:rsid w:val="00BA3CA9"/>
  </w:style>
  <w:style w:type="paragraph" w:styleId="Tekstpodstawowywcity3">
    <w:name w:val="Body Text Indent 3"/>
    <w:basedOn w:val="Normalny"/>
    <w:link w:val="Tekstpodstawowywcity3Znak"/>
    <w:uiPriority w:val="99"/>
    <w:semiHidden/>
    <w:unhideWhenUsed/>
    <w:rsid w:val="00BA3CA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BA3CA9"/>
    <w:rPr>
      <w:sz w:val="16"/>
      <w:szCs w:val="16"/>
    </w:rPr>
  </w:style>
  <w:style w:type="table" w:customStyle="1" w:styleId="Tabela-Siatka1">
    <w:name w:val="Tabela - Siatka1"/>
    <w:basedOn w:val="Standardowy"/>
    <w:next w:val="Tabela-Siatka"/>
    <w:uiPriority w:val="59"/>
    <w:rsid w:val="00BA3CA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BA3CA9"/>
  </w:style>
  <w:style w:type="table" w:customStyle="1" w:styleId="Tabela-Siatka2">
    <w:name w:val="Tabela - Siatka2"/>
    <w:basedOn w:val="Standardowy"/>
    <w:next w:val="Tabela-Siatka"/>
    <w:uiPriority w:val="59"/>
    <w:rsid w:val="00BA3CA9"/>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BA3CA9"/>
  </w:style>
  <w:style w:type="character" w:customStyle="1" w:styleId="FontStyle138">
    <w:name w:val="Font Style138"/>
    <w:rsid w:val="00BA3CA9"/>
    <w:rPr>
      <w:rFonts w:ascii="Times New Roman" w:hAnsi="Times New Roman" w:cs="Times New Roman"/>
      <w:color w:val="000000"/>
      <w:sz w:val="22"/>
      <w:szCs w:val="22"/>
    </w:rPr>
  </w:style>
  <w:style w:type="paragraph" w:customStyle="1" w:styleId="Style30">
    <w:name w:val="Style30"/>
    <w:basedOn w:val="Normalny"/>
    <w:uiPriority w:val="99"/>
    <w:rsid w:val="00BA3CA9"/>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pl-PL"/>
    </w:rPr>
  </w:style>
  <w:style w:type="paragraph" w:customStyle="1" w:styleId="Style37">
    <w:name w:val="Style37"/>
    <w:basedOn w:val="Normalny"/>
    <w:rsid w:val="00BA3CA9"/>
    <w:pPr>
      <w:widowControl w:val="0"/>
      <w:autoSpaceDE w:val="0"/>
      <w:autoSpaceDN w:val="0"/>
      <w:adjustRightInd w:val="0"/>
      <w:spacing w:after="0" w:line="274" w:lineRule="exact"/>
      <w:ind w:hanging="278"/>
      <w:jc w:val="both"/>
    </w:pPr>
    <w:rPr>
      <w:rFonts w:ascii="Times New Roman" w:eastAsia="Times New Roman" w:hAnsi="Times New Roman" w:cs="Times New Roman"/>
      <w:sz w:val="24"/>
      <w:szCs w:val="24"/>
      <w:lang w:eastAsia="pl-PL"/>
    </w:rPr>
  </w:style>
  <w:style w:type="paragraph" w:customStyle="1" w:styleId="Style42">
    <w:name w:val="Style42"/>
    <w:basedOn w:val="Normalny"/>
    <w:rsid w:val="00BA3CA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24">
    <w:name w:val="Style24"/>
    <w:basedOn w:val="Normalny"/>
    <w:uiPriority w:val="99"/>
    <w:rsid w:val="00BA3CA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paragraph" w:customStyle="1" w:styleId="Style71">
    <w:name w:val="Style71"/>
    <w:basedOn w:val="Normalny"/>
    <w:rsid w:val="00BA3CA9"/>
    <w:pPr>
      <w:widowControl w:val="0"/>
      <w:autoSpaceDE w:val="0"/>
      <w:autoSpaceDN w:val="0"/>
      <w:adjustRightInd w:val="0"/>
      <w:spacing w:after="0" w:line="274" w:lineRule="exact"/>
      <w:ind w:hanging="360"/>
      <w:jc w:val="both"/>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BA3CA9"/>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BA3CA9"/>
    <w:rPr>
      <w:rFonts w:ascii="Times New Roman" w:eastAsia="Times New Roman" w:hAnsi="Times New Roman" w:cs="Times New Roman"/>
      <w:sz w:val="24"/>
      <w:szCs w:val="24"/>
      <w:lang w:eastAsia="pl-PL"/>
    </w:rPr>
  </w:style>
  <w:style w:type="numbering" w:customStyle="1" w:styleId="Bezlisty5">
    <w:name w:val="Bez listy5"/>
    <w:next w:val="Bezlisty"/>
    <w:uiPriority w:val="99"/>
    <w:semiHidden/>
    <w:unhideWhenUsed/>
    <w:rsid w:val="00BA3CA9"/>
  </w:style>
  <w:style w:type="table" w:customStyle="1" w:styleId="Tabela-Siatka3">
    <w:name w:val="Tabela - Siatka3"/>
    <w:basedOn w:val="Standardowy"/>
    <w:next w:val="Tabela-Siatka"/>
    <w:uiPriority w:val="59"/>
    <w:rsid w:val="00BA3CA9"/>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BA3CA9"/>
  </w:style>
  <w:style w:type="numbering" w:customStyle="1" w:styleId="Bezlisty6">
    <w:name w:val="Bez listy6"/>
    <w:next w:val="Bezlisty"/>
    <w:uiPriority w:val="99"/>
    <w:semiHidden/>
    <w:unhideWhenUsed/>
    <w:rsid w:val="00BA3CA9"/>
  </w:style>
  <w:style w:type="paragraph" w:customStyle="1" w:styleId="Tekstpodstawowy31">
    <w:name w:val="Tekst podstawowy 31"/>
    <w:basedOn w:val="Normalny"/>
    <w:rsid w:val="00BA3CA9"/>
    <w:pPr>
      <w:suppressAutoHyphens/>
      <w:spacing w:after="0" w:line="240" w:lineRule="auto"/>
    </w:pPr>
    <w:rPr>
      <w:rFonts w:ascii="Times New Roman" w:eastAsia="Times New Roman" w:hAnsi="Times New Roman" w:cs="Times New Roman"/>
      <w:szCs w:val="20"/>
      <w:lang w:eastAsia="pl-PL"/>
    </w:rPr>
  </w:style>
  <w:style w:type="table" w:customStyle="1" w:styleId="Tabela-Siatka4">
    <w:name w:val="Tabela - Siatka4"/>
    <w:basedOn w:val="Standardowy"/>
    <w:next w:val="Tabela-Siatka"/>
    <w:uiPriority w:val="59"/>
    <w:rsid w:val="00BA3CA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BA3CA9"/>
    <w:rPr>
      <w:color w:val="808080"/>
    </w:rPr>
  </w:style>
  <w:style w:type="numbering" w:customStyle="1" w:styleId="Bezlisty7">
    <w:name w:val="Bez listy7"/>
    <w:next w:val="Bezlisty"/>
    <w:uiPriority w:val="99"/>
    <w:semiHidden/>
    <w:unhideWhenUsed/>
    <w:rsid w:val="00BA3CA9"/>
  </w:style>
  <w:style w:type="paragraph" w:customStyle="1" w:styleId="cs6f117ee5">
    <w:name w:val="cs6f117ee5"/>
    <w:basedOn w:val="Normalny"/>
    <w:rsid w:val="00BA3CA9"/>
    <w:pPr>
      <w:shd w:val="clear" w:color="auto" w:fill="000000"/>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cs3ffd7f31">
    <w:name w:val="cs3ffd7f31"/>
    <w:basedOn w:val="Normalny"/>
    <w:rsid w:val="00BA3CA9"/>
    <w:pPr>
      <w:pBdr>
        <w:top w:val="single" w:sz="6" w:space="0" w:color="000000"/>
        <w:left w:val="single" w:sz="6" w:space="5"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1a7c0280">
    <w:name w:val="cs1a7c0280"/>
    <w:basedOn w:val="Normalny"/>
    <w:rsid w:val="00BA3CA9"/>
    <w:pPr>
      <w:pBdr>
        <w:top w:val="single" w:sz="6" w:space="0" w:color="000000"/>
        <w:left w:val="single" w:sz="6" w:space="2"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19f80280">
    <w:name w:val="cs19f80280"/>
    <w:basedOn w:val="Normalny"/>
    <w:rsid w:val="00BA3CA9"/>
    <w:pPr>
      <w:pBdr>
        <w:top w:val="single" w:sz="6" w:space="0" w:color="000000"/>
        <w:left w:val="single" w:sz="6" w:space="2"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b868f23c">
    <w:name w:val="csb868f23c"/>
    <w:basedOn w:val="Normalny"/>
    <w:rsid w:val="00BA3CA9"/>
    <w:pPr>
      <w:pBdr>
        <w:top w:val="single" w:sz="6" w:space="0" w:color="000000"/>
        <w:left w:val="single" w:sz="6" w:space="5"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cf28296c">
    <w:name w:val="cscf28296c"/>
    <w:basedOn w:val="Normalny"/>
    <w:rsid w:val="00BA3CA9"/>
    <w:pPr>
      <w:pBdr>
        <w:top w:val="single" w:sz="6" w:space="0" w:color="000000"/>
        <w:left w:val="single" w:sz="6" w:space="2"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cfac296c">
    <w:name w:val="cscfac296c"/>
    <w:basedOn w:val="Normalny"/>
    <w:rsid w:val="00BA3CA9"/>
    <w:pPr>
      <w:pBdr>
        <w:top w:val="single" w:sz="6" w:space="0" w:color="000000"/>
        <w:left w:val="single" w:sz="6" w:space="2" w:color="000000"/>
        <w:right w:val="single" w:sz="6" w:space="5"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84cdfa63">
    <w:name w:val="cs84cdfa63"/>
    <w:basedOn w:val="Normalny"/>
    <w:rsid w:val="00BA3CA9"/>
    <w:pPr>
      <w:pBdr>
        <w:top w:val="single" w:sz="6" w:space="0" w:color="000000"/>
        <w:left w:val="single" w:sz="6" w:space="5"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631da89f">
    <w:name w:val="cs631da89f"/>
    <w:basedOn w:val="Normalny"/>
    <w:rsid w:val="00BA3CA9"/>
    <w:pPr>
      <w:pBdr>
        <w:top w:val="single" w:sz="6" w:space="0" w:color="000000"/>
        <w:left w:val="single" w:sz="6" w:space="2"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8309a89f">
    <w:name w:val="cs8309a89f"/>
    <w:basedOn w:val="Normalny"/>
    <w:rsid w:val="00BA3CA9"/>
    <w:pPr>
      <w:pBdr>
        <w:top w:val="single" w:sz="6" w:space="0" w:color="000000"/>
        <w:left w:val="single" w:sz="6" w:space="2"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4299c4bb">
    <w:name w:val="cs4299c4bb"/>
    <w:basedOn w:val="Normalny"/>
    <w:rsid w:val="00BA3CA9"/>
    <w:pPr>
      <w:pBdr>
        <w:top w:val="single" w:sz="6" w:space="0" w:color="000000"/>
        <w:left w:val="single" w:sz="6" w:space="5"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f49c934c">
    <w:name w:val="csf49c934c"/>
    <w:basedOn w:val="Normalny"/>
    <w:rsid w:val="00BA3CA9"/>
    <w:pPr>
      <w:pBdr>
        <w:left w:val="single" w:sz="6" w:space="2"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3905dbf6">
    <w:name w:val="cs3905dbf6"/>
    <w:basedOn w:val="Normalny"/>
    <w:rsid w:val="00BA3CA9"/>
    <w:pPr>
      <w:pBdr>
        <w:left w:val="single" w:sz="6" w:space="2"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c43e070">
    <w:name w:val="csc43e070"/>
    <w:basedOn w:val="Normalny"/>
    <w:rsid w:val="00BA3CA9"/>
    <w:pPr>
      <w:pBdr>
        <w:top w:val="single" w:sz="6" w:space="0"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cc7e070">
    <w:name w:val="cscc7e070"/>
    <w:basedOn w:val="Normalny"/>
    <w:rsid w:val="00BA3CA9"/>
    <w:pPr>
      <w:pBdr>
        <w:top w:val="single" w:sz="6" w:space="0"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5f3c2b0">
    <w:name w:val="cs5f3c2b0"/>
    <w:basedOn w:val="Normalny"/>
    <w:rsid w:val="00BA3CA9"/>
    <w:pPr>
      <w:pBdr>
        <w:top w:val="single" w:sz="6" w:space="0"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25dfc2b0">
    <w:name w:val="cs25dfc2b0"/>
    <w:basedOn w:val="Normalny"/>
    <w:rsid w:val="00BA3CA9"/>
    <w:pPr>
      <w:pBdr>
        <w:top w:val="single" w:sz="6" w:space="0"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657fbdec">
    <w:name w:val="cs657fbdec"/>
    <w:basedOn w:val="Normalny"/>
    <w:rsid w:val="00BA3CA9"/>
    <w:pPr>
      <w:pBdr>
        <w:top w:val="single" w:sz="6" w:space="0"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b33683e">
    <w:name w:val="csb33683e"/>
    <w:basedOn w:val="Normalny"/>
    <w:rsid w:val="00BA3CA9"/>
    <w:pPr>
      <w:pBdr>
        <w:top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eb47683e">
    <w:name w:val="cseb47683e"/>
    <w:basedOn w:val="Normalny"/>
    <w:rsid w:val="00BA3CA9"/>
    <w:pPr>
      <w:pBdr>
        <w:top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eaa75afb">
    <w:name w:val="cseaa75afb"/>
    <w:basedOn w:val="Normalny"/>
    <w:rsid w:val="00BA3CA9"/>
    <w:pPr>
      <w:pBdr>
        <w:top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f480c881">
    <w:name w:val="csf480c881"/>
    <w:basedOn w:val="Normalny"/>
    <w:rsid w:val="00BA3CA9"/>
    <w:pPr>
      <w:pBdr>
        <w:top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f3fcc881">
    <w:name w:val="csf3fcc881"/>
    <w:basedOn w:val="Normalny"/>
    <w:rsid w:val="00BA3CA9"/>
    <w:pPr>
      <w:pBdr>
        <w:top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3745950">
    <w:name w:val="cs3745950"/>
    <w:basedOn w:val="Normalny"/>
    <w:rsid w:val="00BA3CA9"/>
    <w:pPr>
      <w:pBdr>
        <w:top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f754b85a">
    <w:name w:val="csf754b85a"/>
    <w:basedOn w:val="Normalny"/>
    <w:rsid w:val="00BA3CA9"/>
    <w:pPr>
      <w:pBdr>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fadf8cd8">
    <w:name w:val="csfadf8cd8"/>
    <w:basedOn w:val="Normalny"/>
    <w:rsid w:val="00BA3CA9"/>
    <w:pPr>
      <w:pBdr>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b43e4df2">
    <w:name w:val="csb43e4df2"/>
    <w:basedOn w:val="Normalny"/>
    <w:rsid w:val="00BA3CA9"/>
    <w:pPr>
      <w:pBdr>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d9660a30">
    <w:name w:val="csd9660a30"/>
    <w:basedOn w:val="Normalny"/>
    <w:rsid w:val="00BA3CA9"/>
    <w:pPr>
      <w:pBdr>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5d586a23">
    <w:name w:val="cs5d586a23"/>
    <w:basedOn w:val="Normalny"/>
    <w:rsid w:val="00BA3CA9"/>
    <w:pPr>
      <w:pBdr>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40b5e379">
    <w:name w:val="cs40b5e379"/>
    <w:basedOn w:val="Normalny"/>
    <w:rsid w:val="00BA3CA9"/>
    <w:pPr>
      <w:pBdr>
        <w:right w:val="single" w:sz="6" w:space="2"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1e73093f">
    <w:name w:val="cs1e73093f"/>
    <w:basedOn w:val="Normalny"/>
    <w:rsid w:val="00BA3CA9"/>
    <w:pPr>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csd87980a5">
    <w:name w:val="csd87980a5"/>
    <w:basedOn w:val="Normalny"/>
    <w:rsid w:val="00BA3CA9"/>
    <w:pPr>
      <w:spacing w:before="100" w:beforeAutospacing="1" w:after="100" w:afterAutospacing="1" w:line="240" w:lineRule="auto"/>
    </w:pPr>
    <w:rPr>
      <w:rFonts w:ascii="Arial" w:eastAsia="Times New Roman" w:hAnsi="Arial" w:cs="Arial"/>
      <w:color w:val="000000"/>
      <w:sz w:val="20"/>
      <w:szCs w:val="20"/>
      <w:lang w:eastAsia="pl-PL"/>
    </w:rPr>
  </w:style>
  <w:style w:type="paragraph" w:customStyle="1" w:styleId="cs736968f5">
    <w:name w:val="cs736968f5"/>
    <w:basedOn w:val="Normalny"/>
    <w:rsid w:val="00BA3CA9"/>
    <w:pPr>
      <w:spacing w:before="100" w:beforeAutospacing="1" w:after="100" w:afterAutospacing="1" w:line="240" w:lineRule="auto"/>
    </w:pPr>
    <w:rPr>
      <w:rFonts w:ascii="Arial" w:eastAsia="Times New Roman" w:hAnsi="Arial" w:cs="Arial"/>
      <w:b/>
      <w:bCs/>
      <w:color w:val="000000"/>
      <w:sz w:val="32"/>
      <w:szCs w:val="32"/>
      <w:lang w:eastAsia="pl-PL"/>
    </w:rPr>
  </w:style>
  <w:style w:type="paragraph" w:customStyle="1" w:styleId="cs47308262">
    <w:name w:val="cs47308262"/>
    <w:basedOn w:val="Normalny"/>
    <w:rsid w:val="00BA3CA9"/>
    <w:pPr>
      <w:spacing w:before="100" w:beforeAutospacing="1" w:after="100" w:afterAutospacing="1" w:line="240" w:lineRule="auto"/>
    </w:pPr>
    <w:rPr>
      <w:rFonts w:ascii="Microsoft Sans Serif" w:eastAsia="Times New Roman" w:hAnsi="Microsoft Sans Serif" w:cs="Microsoft Sans Serif"/>
      <w:b/>
      <w:bCs/>
      <w:i/>
      <w:iCs/>
      <w:color w:val="000000"/>
      <w:sz w:val="18"/>
      <w:szCs w:val="18"/>
      <w:u w:val="single"/>
      <w:lang w:eastAsia="pl-PL"/>
    </w:rPr>
  </w:style>
  <w:style w:type="paragraph" w:customStyle="1" w:styleId="csc2fc8972">
    <w:name w:val="csc2fc8972"/>
    <w:basedOn w:val="Normalny"/>
    <w:rsid w:val="00BA3CA9"/>
    <w:pP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101a94f7">
    <w:name w:val="cs101a94f7"/>
    <w:basedOn w:val="Normalny"/>
    <w:rsid w:val="00BA3CA9"/>
    <w:pP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 w:type="paragraph" w:customStyle="1" w:styleId="cs5ea817f2">
    <w:name w:val="cs5ea817f2"/>
    <w:basedOn w:val="Normalny"/>
    <w:rsid w:val="00BA3CA9"/>
    <w:pP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 w:type="paragraph" w:customStyle="1" w:styleId="cs4a5b9390">
    <w:name w:val="cs4a5b9390"/>
    <w:basedOn w:val="Normalny"/>
    <w:rsid w:val="00BA3CA9"/>
    <w:pPr>
      <w:spacing w:before="100" w:beforeAutospacing="1" w:after="100" w:afterAutospacing="1" w:line="240" w:lineRule="auto"/>
    </w:pPr>
    <w:rPr>
      <w:rFonts w:ascii="Microsoft Sans Serif" w:eastAsia="Times New Roman" w:hAnsi="Microsoft Sans Serif" w:cs="Microsoft Sans Serif"/>
      <w:color w:val="000000"/>
      <w:sz w:val="17"/>
      <w:szCs w:val="17"/>
      <w:lang w:eastAsia="pl-PL"/>
    </w:rPr>
  </w:style>
  <w:style w:type="paragraph" w:customStyle="1" w:styleId="cs73e9ffe6">
    <w:name w:val="cs73e9ffe6"/>
    <w:basedOn w:val="Normalny"/>
    <w:rsid w:val="00BA3CA9"/>
    <w:pPr>
      <w:spacing w:before="100" w:beforeAutospacing="1" w:after="100" w:afterAutospacing="1" w:line="240" w:lineRule="auto"/>
    </w:pPr>
    <w:rPr>
      <w:rFonts w:ascii="Times New Roman" w:eastAsia="Times New Roman" w:hAnsi="Times New Roman" w:cs="Times New Roman"/>
      <w:color w:val="000000"/>
      <w:sz w:val="24"/>
      <w:szCs w:val="24"/>
      <w:lang w:eastAsia="pl-PL"/>
    </w:rPr>
  </w:style>
  <w:style w:type="paragraph" w:customStyle="1" w:styleId="cs4e89bfac">
    <w:name w:val="cs4e89bfac"/>
    <w:basedOn w:val="Normalny"/>
    <w:rsid w:val="00BA3CA9"/>
    <w:pPr>
      <w:spacing w:before="100" w:beforeAutospacing="1" w:after="100" w:afterAutospacing="1" w:line="240" w:lineRule="auto"/>
    </w:pPr>
    <w:rPr>
      <w:rFonts w:ascii="Microsoft Sans Serif" w:eastAsia="Times New Roman" w:hAnsi="Microsoft Sans Serif" w:cs="Microsoft Sans Serif"/>
      <w:sz w:val="17"/>
      <w:szCs w:val="17"/>
      <w:lang w:eastAsia="pl-PL"/>
    </w:rPr>
  </w:style>
  <w:style w:type="paragraph" w:customStyle="1" w:styleId="cs41db7b2d">
    <w:name w:val="cs41db7b2d"/>
    <w:basedOn w:val="Normalny"/>
    <w:rsid w:val="00BA3CA9"/>
    <w:pP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csf7d3565d">
    <w:name w:val="csf7d3565d"/>
    <w:basedOn w:val="Normalny"/>
    <w:rsid w:val="00BA3CA9"/>
    <w:pPr>
      <w:spacing w:before="100" w:beforeAutospacing="1" w:after="100" w:afterAutospacing="1" w:line="0" w:lineRule="atLeast"/>
    </w:pPr>
    <w:rPr>
      <w:rFonts w:ascii="Times New Roman" w:eastAsia="Times New Roman" w:hAnsi="Times New Roman" w:cs="Times New Roman"/>
      <w:sz w:val="2"/>
      <w:szCs w:val="2"/>
      <w:lang w:eastAsia="pl-PL"/>
    </w:rPr>
  </w:style>
  <w:style w:type="paragraph" w:customStyle="1" w:styleId="csd15347b9">
    <w:name w:val="csd15347b9"/>
    <w:basedOn w:val="Normalny"/>
    <w:rsid w:val="00BA3CA9"/>
    <w:pPr>
      <w:spacing w:after="0" w:line="240" w:lineRule="auto"/>
    </w:pPr>
    <w:rPr>
      <w:rFonts w:ascii="Times New Roman" w:eastAsia="Times New Roman" w:hAnsi="Times New Roman" w:cs="Times New Roman"/>
      <w:sz w:val="24"/>
      <w:szCs w:val="24"/>
      <w:lang w:eastAsia="pl-PL"/>
    </w:rPr>
  </w:style>
  <w:style w:type="character" w:customStyle="1" w:styleId="cs4a5b93901">
    <w:name w:val="cs4a5b93901"/>
    <w:basedOn w:val="Domylnaczcionkaakapitu"/>
    <w:rsid w:val="00BA3CA9"/>
    <w:rPr>
      <w:rFonts w:ascii="Microsoft Sans Serif" w:hAnsi="Microsoft Sans Serif" w:cs="Microsoft Sans Serif" w:hint="default"/>
      <w:b w:val="0"/>
      <w:bCs w:val="0"/>
      <w:i w:val="0"/>
      <w:iCs w:val="0"/>
      <w:color w:val="000000"/>
      <w:sz w:val="17"/>
      <w:szCs w:val="17"/>
      <w:shd w:val="clear" w:color="auto" w:fill="auto"/>
    </w:rPr>
  </w:style>
  <w:style w:type="character" w:customStyle="1" w:styleId="cs73e9ffe61">
    <w:name w:val="cs73e9ffe61"/>
    <w:basedOn w:val="Domylnaczcionkaakapitu"/>
    <w:rsid w:val="00BA3CA9"/>
    <w:rPr>
      <w:rFonts w:ascii="Times New Roman" w:hAnsi="Times New Roman" w:cs="Times New Roman" w:hint="default"/>
      <w:b w:val="0"/>
      <w:bCs w:val="0"/>
      <w:i w:val="0"/>
      <w:iCs w:val="0"/>
      <w:color w:val="000000"/>
      <w:sz w:val="24"/>
      <w:szCs w:val="24"/>
      <w:shd w:val="clear" w:color="auto" w:fill="auto"/>
    </w:rPr>
  </w:style>
  <w:style w:type="numbering" w:customStyle="1" w:styleId="Bezlisty8">
    <w:name w:val="Bez listy8"/>
    <w:next w:val="Bezlisty"/>
    <w:uiPriority w:val="99"/>
    <w:semiHidden/>
    <w:unhideWhenUsed/>
    <w:rsid w:val="00BA3CA9"/>
  </w:style>
  <w:style w:type="paragraph" w:customStyle="1" w:styleId="csa07d7474">
    <w:name w:val="csa07d7474"/>
    <w:basedOn w:val="Normalny"/>
    <w:rsid w:val="00BA3CA9"/>
    <w:pPr>
      <w:pBdr>
        <w:top w:val="single" w:sz="6" w:space="0" w:color="000000"/>
        <w:left w:val="single" w:sz="6" w:space="2" w:color="000000"/>
        <w:bottom w:val="single" w:sz="6" w:space="0" w:color="000000"/>
        <w:right w:val="single" w:sz="6" w:space="5"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d4e53fec">
    <w:name w:val="csd4e53fec"/>
    <w:basedOn w:val="Normalny"/>
    <w:rsid w:val="00BA3CA9"/>
    <w:pPr>
      <w:pBdr>
        <w:top w:val="single" w:sz="6" w:space="0" w:color="000000"/>
        <w:left w:val="single" w:sz="6" w:space="5" w:color="000000"/>
        <w:right w:val="single" w:sz="6" w:space="20" w:color="000000"/>
      </w:pBd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paragraph" w:customStyle="1" w:styleId="csab9dec18">
    <w:name w:val="csab9dec18"/>
    <w:basedOn w:val="Normalny"/>
    <w:rsid w:val="00BA3CA9"/>
    <w:pPr>
      <w:pBdr>
        <w:top w:val="single" w:sz="6" w:space="0"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numbering" w:customStyle="1" w:styleId="WW8Num111">
    <w:name w:val="WW8Num111"/>
    <w:basedOn w:val="Bezlisty"/>
    <w:rsid w:val="00BA3CA9"/>
  </w:style>
  <w:style w:type="numbering" w:customStyle="1" w:styleId="WW8Num211">
    <w:name w:val="WW8Num211"/>
    <w:basedOn w:val="Bezlisty"/>
    <w:rsid w:val="00BA3CA9"/>
    <w:pPr>
      <w:numPr>
        <w:numId w:val="12"/>
      </w:numPr>
    </w:pPr>
  </w:style>
  <w:style w:type="numbering" w:customStyle="1" w:styleId="WW8Num23">
    <w:name w:val="WW8Num23"/>
    <w:basedOn w:val="Bezlisty"/>
    <w:rsid w:val="00BA3CA9"/>
    <w:pPr>
      <w:numPr>
        <w:numId w:val="15"/>
      </w:numPr>
    </w:pPr>
  </w:style>
  <w:style w:type="character" w:styleId="Pogrubienie">
    <w:name w:val="Strong"/>
    <w:uiPriority w:val="22"/>
    <w:qFormat/>
    <w:rsid w:val="00BA3CA9"/>
    <w:rPr>
      <w:b/>
      <w:bCs/>
    </w:rPr>
  </w:style>
  <w:style w:type="character" w:customStyle="1" w:styleId="st">
    <w:name w:val="st"/>
    <w:rsid w:val="00BA3CA9"/>
  </w:style>
  <w:style w:type="character" w:styleId="Uwydatnienie">
    <w:name w:val="Emphasis"/>
    <w:uiPriority w:val="20"/>
    <w:qFormat/>
    <w:rsid w:val="00BA3CA9"/>
    <w:rPr>
      <w:i/>
      <w:iCs/>
    </w:rPr>
  </w:style>
  <w:style w:type="paragraph" w:customStyle="1" w:styleId="cs101f3672">
    <w:name w:val="cs101f3672"/>
    <w:basedOn w:val="Normalny"/>
    <w:rsid w:val="00BA3CA9"/>
    <w:pPr>
      <w:spacing w:before="100" w:beforeAutospacing="1" w:after="100" w:afterAutospacing="1" w:line="240" w:lineRule="auto"/>
    </w:pPr>
    <w:rPr>
      <w:rFonts w:ascii="Microsoft Sans Serif" w:eastAsia="Times New Roman" w:hAnsi="Microsoft Sans Serif" w:cs="Microsoft Sans Serif"/>
      <w:color w:val="000000"/>
      <w:sz w:val="20"/>
      <w:szCs w:val="20"/>
      <w:lang w:eastAsia="pl-PL"/>
    </w:rPr>
  </w:style>
  <w:style w:type="character" w:customStyle="1" w:styleId="WW8Num5z0">
    <w:name w:val="WW8Num5z0"/>
    <w:rsid w:val="00BA3CA9"/>
    <w:rPr>
      <w:b/>
    </w:rPr>
  </w:style>
  <w:style w:type="character" w:customStyle="1" w:styleId="WW8Num6z0">
    <w:name w:val="WW8Num6z0"/>
    <w:rsid w:val="00BA3CA9"/>
    <w:rPr>
      <w:rFonts w:ascii="Wingdings" w:hAnsi="Wingdings"/>
    </w:rPr>
  </w:style>
  <w:style w:type="character" w:customStyle="1" w:styleId="WW8Num8z0">
    <w:name w:val="WW8Num8z0"/>
    <w:rsid w:val="00BA3CA9"/>
    <w:rPr>
      <w:rFonts w:ascii="Times New Roman" w:eastAsia="Times New Roman" w:hAnsi="Times New Roman" w:cs="Times New Roman"/>
    </w:rPr>
  </w:style>
  <w:style w:type="character" w:customStyle="1" w:styleId="WW8Num8z1">
    <w:name w:val="WW8Num8z1"/>
    <w:rsid w:val="00BA3CA9"/>
    <w:rPr>
      <w:rFonts w:ascii="Courier New" w:hAnsi="Courier New"/>
    </w:rPr>
  </w:style>
  <w:style w:type="character" w:customStyle="1" w:styleId="WW8Num8z3">
    <w:name w:val="WW8Num8z3"/>
    <w:rsid w:val="00BA3CA9"/>
    <w:rPr>
      <w:rFonts w:ascii="Symbol" w:hAnsi="Symbol"/>
    </w:rPr>
  </w:style>
  <w:style w:type="character" w:customStyle="1" w:styleId="WW8Num9z0">
    <w:name w:val="WW8Num9z0"/>
    <w:rsid w:val="00BA3CA9"/>
    <w:rPr>
      <w:rFonts w:ascii="Wingdings" w:hAnsi="Wingdings"/>
    </w:rPr>
  </w:style>
  <w:style w:type="character" w:customStyle="1" w:styleId="Absatz-Standardschriftart">
    <w:name w:val="Absatz-Standardschriftart"/>
    <w:rsid w:val="00BA3CA9"/>
  </w:style>
  <w:style w:type="character" w:customStyle="1" w:styleId="WW-Absatz-Standardschriftart">
    <w:name w:val="WW-Absatz-Standardschriftart"/>
    <w:rsid w:val="00BA3CA9"/>
  </w:style>
  <w:style w:type="character" w:customStyle="1" w:styleId="Domylnaczcionkaakapitu2">
    <w:name w:val="Domyślna czcionka akapitu2"/>
    <w:rsid w:val="00BA3CA9"/>
  </w:style>
  <w:style w:type="character" w:customStyle="1" w:styleId="WW-Absatz-Standardschriftart1">
    <w:name w:val="WW-Absatz-Standardschriftart1"/>
    <w:rsid w:val="00BA3CA9"/>
  </w:style>
  <w:style w:type="character" w:customStyle="1" w:styleId="WW-Absatz-Standardschriftart11">
    <w:name w:val="WW-Absatz-Standardschriftart11"/>
    <w:rsid w:val="00BA3CA9"/>
  </w:style>
  <w:style w:type="character" w:customStyle="1" w:styleId="WW-Absatz-Standardschriftart111">
    <w:name w:val="WW-Absatz-Standardschriftart111"/>
    <w:rsid w:val="00BA3CA9"/>
  </w:style>
  <w:style w:type="character" w:customStyle="1" w:styleId="WW-Absatz-Standardschriftart1111">
    <w:name w:val="WW-Absatz-Standardschriftart1111"/>
    <w:rsid w:val="00BA3CA9"/>
  </w:style>
  <w:style w:type="character" w:customStyle="1" w:styleId="WW-Absatz-Standardschriftart11111">
    <w:name w:val="WW-Absatz-Standardschriftart11111"/>
    <w:rsid w:val="00BA3CA9"/>
  </w:style>
  <w:style w:type="character" w:customStyle="1" w:styleId="WW-Absatz-Standardschriftart111111">
    <w:name w:val="WW-Absatz-Standardschriftart111111"/>
    <w:rsid w:val="00BA3CA9"/>
  </w:style>
  <w:style w:type="character" w:customStyle="1" w:styleId="WW-Absatz-Standardschriftart1111111">
    <w:name w:val="WW-Absatz-Standardschriftart1111111"/>
    <w:rsid w:val="00BA3CA9"/>
  </w:style>
  <w:style w:type="character" w:customStyle="1" w:styleId="WW8Num8z2">
    <w:name w:val="WW8Num8z2"/>
    <w:rsid w:val="00BA3CA9"/>
    <w:rPr>
      <w:rFonts w:ascii="Wingdings" w:hAnsi="Wingdings"/>
    </w:rPr>
  </w:style>
  <w:style w:type="character" w:customStyle="1" w:styleId="WW-Absatz-Standardschriftart11111111">
    <w:name w:val="WW-Absatz-Standardschriftart11111111"/>
    <w:rsid w:val="00BA3CA9"/>
  </w:style>
  <w:style w:type="character" w:customStyle="1" w:styleId="WW8Num7z1">
    <w:name w:val="WW8Num7z1"/>
    <w:rsid w:val="00BA3CA9"/>
    <w:rPr>
      <w:rFonts w:ascii="Times New Roman" w:eastAsia="Times New Roman" w:hAnsi="Times New Roman" w:cs="Times New Roman"/>
    </w:rPr>
  </w:style>
  <w:style w:type="character" w:customStyle="1" w:styleId="WW8Num11z0">
    <w:name w:val="WW8Num11z0"/>
    <w:rsid w:val="00BA3CA9"/>
    <w:rPr>
      <w:b/>
    </w:rPr>
  </w:style>
  <w:style w:type="character" w:customStyle="1" w:styleId="WW8Num12z0">
    <w:name w:val="WW8Num12z0"/>
    <w:rsid w:val="00BA3CA9"/>
    <w:rPr>
      <w:rFonts w:ascii="Wingdings" w:hAnsi="Wingdings"/>
    </w:rPr>
  </w:style>
  <w:style w:type="character" w:customStyle="1" w:styleId="WW8Num12z1">
    <w:name w:val="WW8Num12z1"/>
    <w:rsid w:val="00BA3CA9"/>
    <w:rPr>
      <w:rFonts w:ascii="Courier New" w:hAnsi="Courier New" w:cs="Courier New"/>
    </w:rPr>
  </w:style>
  <w:style w:type="character" w:customStyle="1" w:styleId="WW8Num12z3">
    <w:name w:val="WW8Num12z3"/>
    <w:rsid w:val="00BA3CA9"/>
    <w:rPr>
      <w:rFonts w:ascii="Symbol" w:hAnsi="Symbol"/>
    </w:rPr>
  </w:style>
  <w:style w:type="character" w:customStyle="1" w:styleId="WW8Num14z0">
    <w:name w:val="WW8Num14z0"/>
    <w:rsid w:val="00BA3CA9"/>
    <w:rPr>
      <w:rFonts w:ascii="Wingdings" w:hAnsi="Wingdings"/>
    </w:rPr>
  </w:style>
  <w:style w:type="character" w:customStyle="1" w:styleId="WW8Num14z1">
    <w:name w:val="WW8Num14z1"/>
    <w:rsid w:val="00BA3CA9"/>
    <w:rPr>
      <w:rFonts w:ascii="Courier New" w:hAnsi="Courier New" w:cs="Courier New"/>
    </w:rPr>
  </w:style>
  <w:style w:type="character" w:customStyle="1" w:styleId="WW8Num14z2">
    <w:name w:val="WW8Num14z2"/>
    <w:rsid w:val="00BA3CA9"/>
    <w:rPr>
      <w:rFonts w:ascii="Courier New" w:hAnsi="Courier New"/>
    </w:rPr>
  </w:style>
  <w:style w:type="character" w:customStyle="1" w:styleId="WW8Num14z3">
    <w:name w:val="WW8Num14z3"/>
    <w:rsid w:val="00BA3CA9"/>
    <w:rPr>
      <w:rFonts w:ascii="Symbol" w:hAnsi="Symbol"/>
    </w:rPr>
  </w:style>
  <w:style w:type="character" w:customStyle="1" w:styleId="Domylnaczcionkaakapitu1">
    <w:name w:val="Domyślna czcionka akapitu1"/>
    <w:rsid w:val="00BA3CA9"/>
  </w:style>
  <w:style w:type="character" w:customStyle="1" w:styleId="WW8Num217z0">
    <w:name w:val="WW8Num217z0"/>
    <w:rsid w:val="00BA3CA9"/>
    <w:rPr>
      <w:rFonts w:ascii="Wingdings" w:hAnsi="Wingdings"/>
    </w:rPr>
  </w:style>
  <w:style w:type="character" w:customStyle="1" w:styleId="WW8Num217z1">
    <w:name w:val="WW8Num217z1"/>
    <w:rsid w:val="00BA3CA9"/>
    <w:rPr>
      <w:rFonts w:ascii="Courier New" w:hAnsi="Courier New" w:cs="Courier New"/>
    </w:rPr>
  </w:style>
  <w:style w:type="character" w:customStyle="1" w:styleId="WW8Num217z3">
    <w:name w:val="WW8Num217z3"/>
    <w:rsid w:val="00BA3CA9"/>
    <w:rPr>
      <w:rFonts w:ascii="Symbol" w:hAnsi="Symbol"/>
    </w:rPr>
  </w:style>
  <w:style w:type="paragraph" w:customStyle="1" w:styleId="Nagwek20">
    <w:name w:val="Nagłówek2"/>
    <w:basedOn w:val="Normalny"/>
    <w:next w:val="Tekstpodstawowy"/>
    <w:rsid w:val="00BA3CA9"/>
    <w:pPr>
      <w:keepNext/>
      <w:suppressAutoHyphens/>
      <w:spacing w:before="240" w:after="120" w:line="240" w:lineRule="auto"/>
    </w:pPr>
    <w:rPr>
      <w:rFonts w:ascii="Arial" w:eastAsia="MS Mincho" w:hAnsi="Arial" w:cs="Tahoma"/>
      <w:sz w:val="28"/>
      <w:szCs w:val="28"/>
      <w:lang w:eastAsia="ar-SA"/>
    </w:rPr>
  </w:style>
  <w:style w:type="paragraph" w:customStyle="1" w:styleId="Podpis2">
    <w:name w:val="Podpis2"/>
    <w:basedOn w:val="Normalny"/>
    <w:rsid w:val="00BA3CA9"/>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BA3CA9"/>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Nagwek10">
    <w:name w:val="Nagłówek1"/>
    <w:basedOn w:val="Normalny"/>
    <w:next w:val="Tekstpodstawowy"/>
    <w:rsid w:val="00BA3CA9"/>
    <w:pPr>
      <w:keepNext/>
      <w:suppressAutoHyphens/>
      <w:spacing w:before="240" w:after="120" w:line="240" w:lineRule="auto"/>
    </w:pPr>
    <w:rPr>
      <w:rFonts w:ascii="Arial" w:eastAsia="MS Mincho" w:hAnsi="Arial" w:cs="Tahoma"/>
      <w:sz w:val="28"/>
      <w:szCs w:val="28"/>
      <w:lang w:eastAsia="ar-SA"/>
    </w:rPr>
  </w:style>
  <w:style w:type="paragraph" w:customStyle="1" w:styleId="Podpis1">
    <w:name w:val="Podpis1"/>
    <w:basedOn w:val="Normalny"/>
    <w:rsid w:val="00BA3CA9"/>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Tekstpodstawowywciety2">
    <w:name w:val="Tekst podstawowy wciety 2"/>
    <w:basedOn w:val="Normalny"/>
    <w:next w:val="Normalny"/>
    <w:rsid w:val="00BA3CA9"/>
    <w:pPr>
      <w:suppressAutoHyphens/>
      <w:autoSpaceDE w:val="0"/>
      <w:spacing w:after="0" w:line="240" w:lineRule="auto"/>
    </w:pPr>
    <w:rPr>
      <w:rFonts w:ascii="TimesNewRoman" w:eastAsia="Times New Roman" w:hAnsi="TimesNewRoman" w:cs="Times New Roman"/>
      <w:sz w:val="24"/>
      <w:szCs w:val="24"/>
      <w:lang w:eastAsia="ar-SA"/>
    </w:rPr>
  </w:style>
  <w:style w:type="paragraph" w:customStyle="1" w:styleId="Tekstpodstawowywcity21">
    <w:name w:val="Tekst podstawowy wcięty 21"/>
    <w:basedOn w:val="Normalny"/>
    <w:rsid w:val="00BA3CA9"/>
    <w:pPr>
      <w:widowControl w:val="0"/>
      <w:spacing w:after="0" w:line="240" w:lineRule="auto"/>
      <w:ind w:left="708"/>
    </w:pPr>
    <w:rPr>
      <w:rFonts w:ascii="Century Gothic" w:eastAsia="Times New Roman" w:hAnsi="Century Gothic" w:cs="Times New Roman"/>
      <w:sz w:val="24"/>
      <w:szCs w:val="20"/>
      <w:lang w:eastAsia="pl-PL"/>
    </w:rPr>
  </w:style>
  <w:style w:type="numbering" w:customStyle="1" w:styleId="Bezlisty9">
    <w:name w:val="Bez listy9"/>
    <w:next w:val="Bezlisty"/>
    <w:uiPriority w:val="99"/>
    <w:semiHidden/>
    <w:unhideWhenUsed/>
    <w:rsid w:val="00BA3CA9"/>
  </w:style>
  <w:style w:type="numbering" w:customStyle="1" w:styleId="Bezlisty11">
    <w:name w:val="Bez listy11"/>
    <w:next w:val="Bezlisty"/>
    <w:uiPriority w:val="99"/>
    <w:semiHidden/>
    <w:unhideWhenUsed/>
    <w:rsid w:val="00BA3CA9"/>
  </w:style>
  <w:style w:type="paragraph" w:customStyle="1" w:styleId="csc0697474">
    <w:name w:val="csc0697474"/>
    <w:basedOn w:val="Normalny"/>
    <w:rsid w:val="00BA3CA9"/>
    <w:pPr>
      <w:pBdr>
        <w:top w:val="single" w:sz="6" w:space="0" w:color="000000"/>
        <w:left w:val="single" w:sz="6" w:space="2" w:color="000000"/>
        <w:bottom w:val="single" w:sz="6" w:space="0" w:color="000000"/>
        <w:right w:val="single" w:sz="6" w:space="2" w:color="000000"/>
      </w:pBd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numbering" w:customStyle="1" w:styleId="Bezlisty10">
    <w:name w:val="Bez listy10"/>
    <w:next w:val="Bezlisty"/>
    <w:uiPriority w:val="99"/>
    <w:semiHidden/>
    <w:unhideWhenUsed/>
    <w:rsid w:val="00BA3CA9"/>
  </w:style>
  <w:style w:type="numbering" w:customStyle="1" w:styleId="Bezlisty12">
    <w:name w:val="Bez listy12"/>
    <w:next w:val="Bezlisty"/>
    <w:uiPriority w:val="99"/>
    <w:semiHidden/>
    <w:unhideWhenUsed/>
    <w:rsid w:val="00BA3CA9"/>
  </w:style>
  <w:style w:type="numbering" w:customStyle="1" w:styleId="Bezlisty13">
    <w:name w:val="Bez listy13"/>
    <w:next w:val="Bezlisty"/>
    <w:uiPriority w:val="99"/>
    <w:semiHidden/>
    <w:unhideWhenUsed/>
    <w:rsid w:val="00BA3CA9"/>
  </w:style>
  <w:style w:type="numbering" w:customStyle="1" w:styleId="Bezlisty21">
    <w:name w:val="Bez listy21"/>
    <w:next w:val="Bezlisty"/>
    <w:uiPriority w:val="99"/>
    <w:semiHidden/>
    <w:unhideWhenUsed/>
    <w:rsid w:val="00BA3CA9"/>
  </w:style>
  <w:style w:type="character" w:customStyle="1" w:styleId="apple-converted-space">
    <w:name w:val="apple-converted-space"/>
    <w:rsid w:val="00BA3CA9"/>
  </w:style>
  <w:style w:type="numbering" w:customStyle="1" w:styleId="Bezlisty14">
    <w:name w:val="Bez listy14"/>
    <w:next w:val="Bezlisty"/>
    <w:uiPriority w:val="99"/>
    <w:semiHidden/>
    <w:unhideWhenUsed/>
    <w:rsid w:val="00BA3CA9"/>
  </w:style>
  <w:style w:type="numbering" w:customStyle="1" w:styleId="Bezlisty15">
    <w:name w:val="Bez listy15"/>
    <w:next w:val="Bezlisty"/>
    <w:uiPriority w:val="99"/>
    <w:semiHidden/>
    <w:unhideWhenUsed/>
    <w:rsid w:val="00BA3CA9"/>
  </w:style>
  <w:style w:type="numbering" w:customStyle="1" w:styleId="Bezlisty16">
    <w:name w:val="Bez listy16"/>
    <w:next w:val="Bezlisty"/>
    <w:uiPriority w:val="99"/>
    <w:semiHidden/>
    <w:unhideWhenUsed/>
    <w:rsid w:val="00BA3CA9"/>
  </w:style>
  <w:style w:type="paragraph" w:customStyle="1" w:styleId="Standard">
    <w:name w:val="Standard"/>
    <w:rsid w:val="00BA3CA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csd78b9ac8">
    <w:name w:val="csd78b9ac8"/>
    <w:basedOn w:val="Normalny"/>
    <w:rsid w:val="00BA3CA9"/>
    <w:pPr>
      <w:spacing w:before="100" w:beforeAutospacing="1" w:after="100" w:afterAutospacing="1" w:line="240" w:lineRule="auto"/>
    </w:pPr>
    <w:rPr>
      <w:rFonts w:ascii="Microsoft Sans Serif" w:eastAsia="Times New Roman" w:hAnsi="Microsoft Sans Serif" w:cs="Microsoft Sans Serif"/>
      <w:b/>
      <w:bCs/>
      <w:color w:val="000000"/>
      <w:sz w:val="18"/>
      <w:szCs w:val="18"/>
      <w:lang w:eastAsia="pl-PL"/>
    </w:rPr>
  </w:style>
  <w:style w:type="paragraph" w:customStyle="1" w:styleId="csc3808972">
    <w:name w:val="csc3808972"/>
    <w:basedOn w:val="Normalny"/>
    <w:rsid w:val="00BA3CA9"/>
    <w:pPr>
      <w:spacing w:before="100" w:beforeAutospacing="1" w:after="100" w:afterAutospacing="1" w:line="240" w:lineRule="auto"/>
    </w:pPr>
    <w:rPr>
      <w:rFonts w:ascii="Microsoft Sans Serif" w:eastAsia="Times New Roman" w:hAnsi="Microsoft Sans Serif" w:cs="Microsoft Sans Serif"/>
      <w:color w:val="000000"/>
      <w:sz w:val="18"/>
      <w:szCs w:val="18"/>
      <w:lang w:eastAsia="pl-PL"/>
    </w:rPr>
  </w:style>
  <w:style w:type="character" w:customStyle="1" w:styleId="Symbolewypunktowania">
    <w:name w:val="Symbole wypunktowania"/>
    <w:rsid w:val="00BA3CA9"/>
    <w:rPr>
      <w:rFonts w:ascii="OpenSymbol" w:eastAsia="OpenSymbol" w:hAnsi="OpenSymbol" w:cs="OpenSymbol"/>
    </w:rPr>
  </w:style>
  <w:style w:type="character" w:customStyle="1" w:styleId="Znakinumeracji">
    <w:name w:val="Znaki numeracji"/>
    <w:rsid w:val="00BA3CA9"/>
  </w:style>
  <w:style w:type="character" w:customStyle="1" w:styleId="WW8Num47z0">
    <w:name w:val="WW8Num47z0"/>
    <w:rsid w:val="00BA3CA9"/>
    <w:rPr>
      <w:b w:val="0"/>
      <w:bCs w:val="0"/>
      <w:color w:val="000000"/>
    </w:rPr>
  </w:style>
  <w:style w:type="character" w:customStyle="1" w:styleId="WW8Num47z1">
    <w:name w:val="WW8Num47z1"/>
    <w:rsid w:val="00BA3CA9"/>
    <w:rPr>
      <w:rFonts w:ascii="Courier New" w:hAnsi="Courier New" w:cs="Courier New"/>
    </w:rPr>
  </w:style>
  <w:style w:type="character" w:customStyle="1" w:styleId="WW8Num47z3">
    <w:name w:val="WW8Num47z3"/>
    <w:rsid w:val="00BA3CA9"/>
    <w:rPr>
      <w:rFonts w:ascii="Symbol" w:hAnsi="Symbol"/>
    </w:rPr>
  </w:style>
  <w:style w:type="character" w:customStyle="1" w:styleId="WW8Num2z0">
    <w:name w:val="WW8Num2z0"/>
    <w:rsid w:val="00BA3CA9"/>
    <w:rPr>
      <w:rFonts w:ascii="Wingdings" w:hAnsi="Wingdings"/>
    </w:rPr>
  </w:style>
  <w:style w:type="character" w:customStyle="1" w:styleId="WW8Num51z0">
    <w:name w:val="WW8Num51z0"/>
    <w:rsid w:val="00BA3CA9"/>
    <w:rPr>
      <w:b w:val="0"/>
      <w:bCs w:val="0"/>
      <w:color w:val="000000"/>
    </w:rPr>
  </w:style>
  <w:style w:type="character" w:customStyle="1" w:styleId="WW8Num51z1">
    <w:name w:val="WW8Num51z1"/>
    <w:rsid w:val="00BA3CA9"/>
    <w:rPr>
      <w:rFonts w:ascii="Symbol" w:hAnsi="Symbol"/>
    </w:rPr>
  </w:style>
  <w:style w:type="character" w:customStyle="1" w:styleId="WW8Num51z2">
    <w:name w:val="WW8Num51z2"/>
    <w:rsid w:val="00BA3CA9"/>
    <w:rPr>
      <w:rFonts w:ascii="Wingdings" w:hAnsi="Wingdings"/>
    </w:rPr>
  </w:style>
  <w:style w:type="paragraph" w:customStyle="1" w:styleId="Zawartotabeli">
    <w:name w:val="Zawartość tabeli"/>
    <w:basedOn w:val="Normalny"/>
    <w:rsid w:val="00BA3CA9"/>
    <w:pPr>
      <w:widowControl w:val="0"/>
      <w:suppressLineNumbers/>
      <w:suppressAutoHyphens/>
      <w:spacing w:after="0" w:line="240" w:lineRule="auto"/>
    </w:pPr>
    <w:rPr>
      <w:rFonts w:ascii="Times New Roman" w:eastAsia="Andale Sans UI" w:hAnsi="Times New Roman" w:cs="Times New Roman"/>
      <w:kern w:val="1"/>
      <w:sz w:val="24"/>
      <w:szCs w:val="24"/>
      <w:lang w:eastAsia="pl-PL"/>
    </w:rPr>
  </w:style>
  <w:style w:type="character" w:customStyle="1" w:styleId="st1">
    <w:name w:val="st1"/>
    <w:basedOn w:val="Domylnaczcionkaakapitu"/>
    <w:rsid w:val="00BA3CA9"/>
  </w:style>
  <w:style w:type="numbering" w:customStyle="1" w:styleId="Bezlisty17">
    <w:name w:val="Bez listy17"/>
    <w:next w:val="Bezlisty"/>
    <w:uiPriority w:val="99"/>
    <w:semiHidden/>
    <w:unhideWhenUsed/>
    <w:rsid w:val="00BA3CA9"/>
  </w:style>
  <w:style w:type="numbering" w:customStyle="1" w:styleId="Bezlisty18">
    <w:name w:val="Bez listy18"/>
    <w:next w:val="Bezlisty"/>
    <w:uiPriority w:val="99"/>
    <w:semiHidden/>
    <w:unhideWhenUsed/>
    <w:rsid w:val="00BA3CA9"/>
  </w:style>
  <w:style w:type="character" w:customStyle="1" w:styleId="NagwekZnak1">
    <w:name w:val="Nagłówek Znak1"/>
    <w:basedOn w:val="Domylnaczcionkaakapitu"/>
    <w:uiPriority w:val="99"/>
    <w:locked/>
    <w:rsid w:val="00BA3CA9"/>
    <w:rPr>
      <w:rFonts w:ascii="Times New Roman" w:eastAsia="Times New Roman" w:hAnsi="Times New Roman" w:cs="Times New Roman"/>
      <w:sz w:val="24"/>
      <w:szCs w:val="24"/>
      <w:lang w:eastAsia="ar-SA"/>
    </w:rPr>
  </w:style>
  <w:style w:type="paragraph" w:customStyle="1" w:styleId="pkt">
    <w:name w:val="pkt"/>
    <w:basedOn w:val="Normalny"/>
    <w:rsid w:val="00BA3CA9"/>
    <w:pPr>
      <w:spacing w:before="60" w:after="60" w:line="240" w:lineRule="auto"/>
      <w:ind w:left="851" w:hanging="295"/>
      <w:jc w:val="both"/>
    </w:pPr>
    <w:rPr>
      <w:rFonts w:ascii="Times New Roman" w:eastAsia="Times New Roman" w:hAnsi="Times New Roman" w:cs="Times New Roman"/>
      <w:sz w:val="19"/>
      <w:szCs w:val="20"/>
      <w:lang w:eastAsia="ar-SA"/>
    </w:rPr>
  </w:style>
  <w:style w:type="paragraph" w:styleId="Tekstpodstawowy3">
    <w:name w:val="Body Text 3"/>
    <w:basedOn w:val="Normalny"/>
    <w:link w:val="Tekstpodstawowy3Znak"/>
    <w:semiHidden/>
    <w:rsid w:val="00BA3CA9"/>
    <w:pPr>
      <w:autoSpaceDE w:val="0"/>
      <w:autoSpaceDN w:val="0"/>
      <w:adjustRightInd w:val="0"/>
      <w:spacing w:after="0" w:line="240" w:lineRule="auto"/>
      <w:jc w:val="both"/>
    </w:pPr>
    <w:rPr>
      <w:rFonts w:ascii="Times New Roman" w:eastAsia="Times New Roman" w:hAnsi="Times New Roman" w:cs="Times New Roman"/>
      <w:bCs/>
      <w:sz w:val="24"/>
      <w:lang w:eastAsia="pl-PL"/>
    </w:rPr>
  </w:style>
  <w:style w:type="character" w:customStyle="1" w:styleId="Tekstpodstawowy3Znak">
    <w:name w:val="Tekst podstawowy 3 Znak"/>
    <w:basedOn w:val="Domylnaczcionkaakapitu"/>
    <w:link w:val="Tekstpodstawowy3"/>
    <w:semiHidden/>
    <w:rsid w:val="00BA3CA9"/>
    <w:rPr>
      <w:rFonts w:ascii="Times New Roman" w:eastAsia="Times New Roman" w:hAnsi="Times New Roman" w:cs="Times New Roman"/>
      <w:bCs/>
      <w:sz w:val="24"/>
      <w:lang w:eastAsia="pl-PL"/>
    </w:rPr>
  </w:style>
  <w:style w:type="character" w:styleId="Numerstrony">
    <w:name w:val="page number"/>
    <w:basedOn w:val="Domylnaczcionkaakapitu"/>
    <w:semiHidden/>
    <w:rsid w:val="00BA3CA9"/>
  </w:style>
  <w:style w:type="paragraph" w:customStyle="1" w:styleId="TableText">
    <w:name w:val="Table Text"/>
    <w:basedOn w:val="Normalny"/>
    <w:rsid w:val="00BA3CA9"/>
    <w:pPr>
      <w:spacing w:after="0" w:line="240" w:lineRule="auto"/>
      <w:ind w:left="56"/>
    </w:pPr>
    <w:rPr>
      <w:rFonts w:ascii="Times New Roman" w:eastAsia="Times New Roman" w:hAnsi="Times New Roman" w:cs="Times New Roman"/>
      <w:noProof/>
      <w:sz w:val="20"/>
      <w:szCs w:val="20"/>
      <w:lang w:val="en-US" w:eastAsia="pl-PL"/>
    </w:rPr>
  </w:style>
  <w:style w:type="paragraph" w:customStyle="1" w:styleId="DefaultText">
    <w:name w:val="Default Text"/>
    <w:basedOn w:val="Normalny"/>
    <w:rsid w:val="00BA3CA9"/>
    <w:pPr>
      <w:spacing w:before="56" w:after="56" w:line="340" w:lineRule="atLeast"/>
      <w:ind w:firstLine="567"/>
      <w:jc w:val="both"/>
    </w:pPr>
    <w:rPr>
      <w:rFonts w:ascii="Times New Roman" w:eastAsia="Times New Roman" w:hAnsi="Times New Roman" w:cs="Times New Roman"/>
      <w:noProof/>
      <w:sz w:val="24"/>
      <w:szCs w:val="20"/>
      <w:lang w:eastAsia="pl-PL"/>
    </w:rPr>
  </w:style>
  <w:style w:type="paragraph" w:customStyle="1" w:styleId="Tekstwtabeli">
    <w:name w:val="Tekst w tabeli"/>
    <w:basedOn w:val="Normalny"/>
    <w:rsid w:val="00BA3CA9"/>
    <w:pPr>
      <w:keepNext/>
      <w:spacing w:after="0" w:line="312" w:lineRule="auto"/>
    </w:pPr>
    <w:rPr>
      <w:rFonts w:ascii="Times New Roman" w:eastAsia="Times New Roman" w:hAnsi="Times New Roman" w:cs="Times New Roman"/>
      <w:sz w:val="20"/>
      <w:szCs w:val="20"/>
      <w:lang w:eastAsia="pl-PL"/>
    </w:rPr>
  </w:style>
  <w:style w:type="numbering" w:customStyle="1" w:styleId="Bezlisty19">
    <w:name w:val="Bez listy19"/>
    <w:next w:val="Bezlisty"/>
    <w:uiPriority w:val="99"/>
    <w:semiHidden/>
    <w:unhideWhenUsed/>
    <w:rsid w:val="00BA3CA9"/>
  </w:style>
  <w:style w:type="numbering" w:customStyle="1" w:styleId="Bezlisty20">
    <w:name w:val="Bez listy20"/>
    <w:next w:val="Bezlisty"/>
    <w:uiPriority w:val="99"/>
    <w:semiHidden/>
    <w:unhideWhenUsed/>
    <w:rsid w:val="00BA3CA9"/>
  </w:style>
  <w:style w:type="numbering" w:customStyle="1" w:styleId="Bezlisty22">
    <w:name w:val="Bez listy22"/>
    <w:next w:val="Bezlisty"/>
    <w:uiPriority w:val="99"/>
    <w:semiHidden/>
    <w:unhideWhenUsed/>
    <w:rsid w:val="00BA3CA9"/>
  </w:style>
  <w:style w:type="numbering" w:customStyle="1" w:styleId="Bezlisty23">
    <w:name w:val="Bez listy23"/>
    <w:next w:val="Bezlisty"/>
    <w:uiPriority w:val="99"/>
    <w:semiHidden/>
    <w:unhideWhenUsed/>
    <w:rsid w:val="00BA3CA9"/>
  </w:style>
  <w:style w:type="numbering" w:customStyle="1" w:styleId="Bezlisty24">
    <w:name w:val="Bez listy24"/>
    <w:next w:val="Bezlisty"/>
    <w:uiPriority w:val="99"/>
    <w:semiHidden/>
    <w:unhideWhenUsed/>
    <w:rsid w:val="00BA3CA9"/>
  </w:style>
  <w:style w:type="numbering" w:customStyle="1" w:styleId="Bezlisty25">
    <w:name w:val="Bez listy25"/>
    <w:next w:val="Bezlisty"/>
    <w:uiPriority w:val="99"/>
    <w:semiHidden/>
    <w:unhideWhenUsed/>
    <w:rsid w:val="00BA3CA9"/>
  </w:style>
  <w:style w:type="paragraph" w:customStyle="1" w:styleId="font5">
    <w:name w:val="font5"/>
    <w:basedOn w:val="Normalny"/>
    <w:rsid w:val="00BA3CA9"/>
    <w:pPr>
      <w:spacing w:before="100" w:beforeAutospacing="1" w:after="100" w:afterAutospacing="1" w:line="240" w:lineRule="auto"/>
    </w:pPr>
    <w:rPr>
      <w:rFonts w:ascii="Arial" w:eastAsia="Times New Roman" w:hAnsi="Arial" w:cs="Arial"/>
      <w:color w:val="000000"/>
      <w:sz w:val="24"/>
      <w:szCs w:val="24"/>
      <w:lang w:eastAsia="pl-PL"/>
    </w:rPr>
  </w:style>
  <w:style w:type="paragraph" w:customStyle="1" w:styleId="font6">
    <w:name w:val="font6"/>
    <w:basedOn w:val="Normalny"/>
    <w:rsid w:val="00BA3CA9"/>
    <w:pPr>
      <w:spacing w:before="100" w:beforeAutospacing="1" w:after="100" w:afterAutospacing="1" w:line="240" w:lineRule="auto"/>
    </w:pPr>
    <w:rPr>
      <w:rFonts w:ascii="Calibri" w:eastAsia="Times New Roman" w:hAnsi="Calibri" w:cs="Times New Roman"/>
      <w:color w:val="000000"/>
      <w:sz w:val="24"/>
      <w:szCs w:val="24"/>
      <w:lang w:eastAsia="pl-PL"/>
    </w:rPr>
  </w:style>
  <w:style w:type="paragraph" w:customStyle="1" w:styleId="xl103">
    <w:name w:val="xl103"/>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4">
    <w:name w:val="xl104"/>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5">
    <w:name w:val="xl105"/>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06">
    <w:name w:val="xl106"/>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07">
    <w:name w:val="xl107"/>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08">
    <w:name w:val="xl108"/>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9">
    <w:name w:val="xl109"/>
    <w:basedOn w:val="Normalny"/>
    <w:rsid w:val="00BA3CA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10">
    <w:name w:val="xl110"/>
    <w:basedOn w:val="Normalny"/>
    <w:rsid w:val="00BA3C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11">
    <w:name w:val="xl111"/>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2">
    <w:name w:val="xl112"/>
    <w:basedOn w:val="Normalny"/>
    <w:rsid w:val="00BA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96">
    <w:name w:val="xl196"/>
    <w:basedOn w:val="Normalny"/>
    <w:rsid w:val="00BA3C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97">
    <w:name w:val="xl197"/>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98">
    <w:name w:val="xl198"/>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99">
    <w:name w:val="xl199"/>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00">
    <w:name w:val="xl200"/>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01">
    <w:name w:val="xl201"/>
    <w:basedOn w:val="Normalny"/>
    <w:rsid w:val="00BA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02">
    <w:name w:val="xl202"/>
    <w:basedOn w:val="Normalny"/>
    <w:rsid w:val="00BA3CA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03">
    <w:name w:val="xl203"/>
    <w:basedOn w:val="Normalny"/>
    <w:rsid w:val="00BA3CA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04">
    <w:name w:val="xl204"/>
    <w:basedOn w:val="Normalny"/>
    <w:rsid w:val="00BA3CA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05">
    <w:name w:val="xl205"/>
    <w:basedOn w:val="Normalny"/>
    <w:rsid w:val="00BA3CA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06">
    <w:name w:val="xl206"/>
    <w:basedOn w:val="Normalny"/>
    <w:rsid w:val="00BA3CA9"/>
    <w:pP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pl-PL"/>
    </w:rPr>
  </w:style>
  <w:style w:type="paragraph" w:customStyle="1" w:styleId="xl207">
    <w:name w:val="xl207"/>
    <w:basedOn w:val="Normalny"/>
    <w:rsid w:val="00BA3CA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08">
    <w:name w:val="xl208"/>
    <w:basedOn w:val="Normalny"/>
    <w:rsid w:val="00BA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09">
    <w:name w:val="xl209"/>
    <w:basedOn w:val="Normalny"/>
    <w:rsid w:val="00BA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10">
    <w:name w:val="xl210"/>
    <w:basedOn w:val="Normalny"/>
    <w:rsid w:val="00BA3CA9"/>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11">
    <w:name w:val="xl211"/>
    <w:basedOn w:val="Normalny"/>
    <w:rsid w:val="00BA3CA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2">
    <w:name w:val="xl212"/>
    <w:basedOn w:val="Normalny"/>
    <w:rsid w:val="00BA3CA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3">
    <w:name w:val="xl213"/>
    <w:basedOn w:val="Normalny"/>
    <w:rsid w:val="00BA3C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4">
    <w:name w:val="xl214"/>
    <w:basedOn w:val="Normalny"/>
    <w:rsid w:val="00BA3CA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5">
    <w:name w:val="xl215"/>
    <w:basedOn w:val="Normalny"/>
    <w:rsid w:val="00BA3CA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6">
    <w:name w:val="xl216"/>
    <w:basedOn w:val="Normalny"/>
    <w:rsid w:val="00BA3C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7">
    <w:name w:val="xl217"/>
    <w:basedOn w:val="Normalny"/>
    <w:rsid w:val="00BA3CA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8">
    <w:name w:val="xl218"/>
    <w:basedOn w:val="Normalny"/>
    <w:rsid w:val="00BA3CA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19">
    <w:name w:val="xl219"/>
    <w:basedOn w:val="Normalny"/>
    <w:rsid w:val="00BA3C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20">
    <w:name w:val="xl220"/>
    <w:basedOn w:val="Normalny"/>
    <w:rsid w:val="00BA3CA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21">
    <w:name w:val="xl221"/>
    <w:basedOn w:val="Normalny"/>
    <w:rsid w:val="00BA3CA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22">
    <w:name w:val="xl222"/>
    <w:basedOn w:val="Normalny"/>
    <w:rsid w:val="00BA3CA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23">
    <w:name w:val="xl223"/>
    <w:basedOn w:val="Normalny"/>
    <w:rsid w:val="00BA3CA9"/>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224">
    <w:name w:val="xl224"/>
    <w:basedOn w:val="Normalny"/>
    <w:rsid w:val="00BA3CA9"/>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225">
    <w:name w:val="xl225"/>
    <w:basedOn w:val="Normalny"/>
    <w:rsid w:val="00BA3C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numbering" w:customStyle="1" w:styleId="Bezlisty111">
    <w:name w:val="Bez listy111"/>
    <w:next w:val="Bezlisty"/>
    <w:uiPriority w:val="99"/>
    <w:semiHidden/>
    <w:unhideWhenUsed/>
    <w:rsid w:val="00BA3CA9"/>
  </w:style>
  <w:style w:type="numbering" w:customStyle="1" w:styleId="Bezlisty1111">
    <w:name w:val="Bez listy1111"/>
    <w:next w:val="Bezlisty"/>
    <w:uiPriority w:val="99"/>
    <w:semiHidden/>
    <w:unhideWhenUsed/>
    <w:rsid w:val="00BA3CA9"/>
  </w:style>
  <w:style w:type="table" w:customStyle="1" w:styleId="Tabela-Siatka41">
    <w:name w:val="Tabela - Siatka41"/>
    <w:basedOn w:val="Standardowy"/>
    <w:next w:val="Tabela-Siatka"/>
    <w:uiPriority w:val="59"/>
    <w:rsid w:val="00BA3C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BA3CA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BA3CA9"/>
  </w:style>
  <w:style w:type="table" w:customStyle="1" w:styleId="Tabela-Siatka21">
    <w:name w:val="Tabela - Siatka21"/>
    <w:basedOn w:val="Standardowy"/>
    <w:next w:val="Tabela-Siatka"/>
    <w:uiPriority w:val="59"/>
    <w:rsid w:val="00BA3CA9"/>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BA3CA9"/>
  </w:style>
  <w:style w:type="numbering" w:customStyle="1" w:styleId="Bezlisty51">
    <w:name w:val="Bez listy51"/>
    <w:next w:val="Bezlisty"/>
    <w:uiPriority w:val="99"/>
    <w:semiHidden/>
    <w:unhideWhenUsed/>
    <w:rsid w:val="00BA3CA9"/>
  </w:style>
  <w:style w:type="table" w:customStyle="1" w:styleId="Tabela-Siatka31">
    <w:name w:val="Tabela - Siatka31"/>
    <w:basedOn w:val="Standardowy"/>
    <w:next w:val="Tabela-Siatka"/>
    <w:uiPriority w:val="59"/>
    <w:rsid w:val="00BA3CA9"/>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BA3CA9"/>
  </w:style>
  <w:style w:type="numbering" w:customStyle="1" w:styleId="WW8Num1111">
    <w:name w:val="WW8Num1111"/>
    <w:basedOn w:val="Bezlisty"/>
    <w:rsid w:val="00BA3CA9"/>
  </w:style>
  <w:style w:type="numbering" w:customStyle="1" w:styleId="WW8Num2111">
    <w:name w:val="WW8Num2111"/>
    <w:basedOn w:val="Bezlisty"/>
    <w:rsid w:val="00BA3CA9"/>
  </w:style>
  <w:style w:type="numbering" w:customStyle="1" w:styleId="WW8Num2112">
    <w:name w:val="WW8Num2112"/>
    <w:basedOn w:val="Bezlisty"/>
    <w:rsid w:val="00BA3CA9"/>
  </w:style>
  <w:style w:type="numbering" w:customStyle="1" w:styleId="WW8Num21131">
    <w:name w:val="WW8Num21131"/>
    <w:basedOn w:val="Bezlisty"/>
    <w:rsid w:val="00BA3CA9"/>
    <w:pPr>
      <w:numPr>
        <w:numId w:val="1"/>
      </w:numPr>
    </w:pPr>
  </w:style>
  <w:style w:type="numbering" w:customStyle="1" w:styleId="WW8Num1121">
    <w:name w:val="WW8Num1121"/>
    <w:rsid w:val="00BA3CA9"/>
    <w:pPr>
      <w:numPr>
        <w:numId w:val="13"/>
      </w:numPr>
    </w:pPr>
  </w:style>
  <w:style w:type="numbering" w:customStyle="1" w:styleId="WW8Num212">
    <w:name w:val="WW8Num212"/>
    <w:rsid w:val="00BA3CA9"/>
    <w:pPr>
      <w:numPr>
        <w:numId w:val="14"/>
      </w:numPr>
    </w:pPr>
  </w:style>
  <w:style w:type="character" w:customStyle="1" w:styleId="ZwykytekstZnak1">
    <w:name w:val="Zwykły tekst Znak1"/>
    <w:basedOn w:val="Domylnaczcionkaakapitu"/>
    <w:uiPriority w:val="99"/>
    <w:semiHidden/>
    <w:rsid w:val="00BA3CA9"/>
    <w:rPr>
      <w:rFonts w:ascii="Consolas" w:hAnsi="Consolas"/>
      <w:sz w:val="21"/>
      <w:szCs w:val="21"/>
    </w:rPr>
  </w:style>
  <w:style w:type="paragraph" w:customStyle="1" w:styleId="font7">
    <w:name w:val="font7"/>
    <w:basedOn w:val="Normalny"/>
    <w:rsid w:val="00BA3CA9"/>
    <w:pPr>
      <w:spacing w:before="100" w:beforeAutospacing="1" w:after="100" w:afterAutospacing="1" w:line="240" w:lineRule="auto"/>
    </w:pPr>
    <w:rPr>
      <w:rFonts w:ascii="Arial" w:eastAsia="Times New Roman" w:hAnsi="Arial" w:cs="Arial"/>
      <w:lang w:eastAsia="pl-PL"/>
    </w:rPr>
  </w:style>
  <w:style w:type="paragraph" w:customStyle="1" w:styleId="font8">
    <w:name w:val="font8"/>
    <w:basedOn w:val="Normalny"/>
    <w:rsid w:val="00BA3CA9"/>
    <w:pPr>
      <w:spacing w:before="100" w:beforeAutospacing="1" w:after="100" w:afterAutospacing="1" w:line="240" w:lineRule="auto"/>
    </w:pPr>
    <w:rPr>
      <w:rFonts w:ascii="Arial" w:eastAsia="Times New Roman" w:hAnsi="Arial" w:cs="Arial"/>
      <w:lang w:eastAsia="pl-PL"/>
    </w:rPr>
  </w:style>
  <w:style w:type="paragraph" w:customStyle="1" w:styleId="font9">
    <w:name w:val="font9"/>
    <w:basedOn w:val="Normalny"/>
    <w:rsid w:val="00BA3CA9"/>
    <w:pPr>
      <w:spacing w:before="100" w:beforeAutospacing="1" w:after="100" w:afterAutospacing="1" w:line="240" w:lineRule="auto"/>
    </w:pPr>
    <w:rPr>
      <w:rFonts w:ascii="Symbol" w:eastAsia="Times New Roman" w:hAnsi="Symbol" w:cs="Times New Roman"/>
      <w:lang w:eastAsia="pl-PL"/>
    </w:rPr>
  </w:style>
  <w:style w:type="paragraph" w:customStyle="1" w:styleId="font10">
    <w:name w:val="font10"/>
    <w:basedOn w:val="Normalny"/>
    <w:rsid w:val="00BA3CA9"/>
    <w:pPr>
      <w:spacing w:before="100" w:beforeAutospacing="1" w:after="100" w:afterAutospacing="1" w:line="240" w:lineRule="auto"/>
    </w:pPr>
    <w:rPr>
      <w:rFonts w:ascii="Arial" w:eastAsia="Times New Roman" w:hAnsi="Arial" w:cs="Arial"/>
      <w:u w:val="single"/>
      <w:lang w:eastAsia="pl-PL"/>
    </w:rPr>
  </w:style>
  <w:style w:type="paragraph" w:customStyle="1" w:styleId="font11">
    <w:name w:val="font11"/>
    <w:basedOn w:val="Normalny"/>
    <w:rsid w:val="00BA3CA9"/>
    <w:pPr>
      <w:spacing w:before="100" w:beforeAutospacing="1" w:after="100" w:afterAutospacing="1" w:line="240" w:lineRule="auto"/>
    </w:pPr>
    <w:rPr>
      <w:rFonts w:ascii="Arial" w:eastAsia="Times New Roman" w:hAnsi="Arial" w:cs="Arial"/>
      <w:color w:val="FF6600"/>
      <w:lang w:eastAsia="pl-PL"/>
    </w:rPr>
  </w:style>
  <w:style w:type="paragraph" w:customStyle="1" w:styleId="font12">
    <w:name w:val="font12"/>
    <w:basedOn w:val="Normalny"/>
    <w:rsid w:val="00BA3CA9"/>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13">
    <w:name w:val="font13"/>
    <w:basedOn w:val="Normalny"/>
    <w:rsid w:val="00BA3CA9"/>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font14">
    <w:name w:val="font14"/>
    <w:basedOn w:val="Normalny"/>
    <w:rsid w:val="00BA3CA9"/>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15">
    <w:name w:val="font15"/>
    <w:basedOn w:val="Normalny"/>
    <w:rsid w:val="00BA3CA9"/>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Akapitzlist1">
    <w:name w:val="Akapit z listą1"/>
    <w:basedOn w:val="Normalny"/>
    <w:rsid w:val="00BA3CA9"/>
    <w:pPr>
      <w:suppressAutoHyphens/>
      <w:spacing w:after="0" w:line="240" w:lineRule="auto"/>
      <w:ind w:left="708"/>
    </w:pPr>
    <w:rPr>
      <w:rFonts w:ascii="Times New Roman" w:eastAsia="Times New Roman" w:hAnsi="Times New Roman" w:cs="Times New Roman"/>
      <w:kern w:val="1"/>
      <w:sz w:val="24"/>
      <w:szCs w:val="24"/>
      <w:lang w:eastAsia="zh-CN"/>
    </w:rPr>
  </w:style>
  <w:style w:type="table" w:customStyle="1" w:styleId="Tabela-Siatka18">
    <w:name w:val="Tabela - Siatka18"/>
    <w:basedOn w:val="Standardowy"/>
    <w:next w:val="Tabela-Siatka"/>
    <w:uiPriority w:val="59"/>
    <w:rsid w:val="00BA3C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151">
    <w:name w:val="WW8Num1151"/>
    <w:rsid w:val="00BA3CA9"/>
    <w:pPr>
      <w:numPr>
        <w:numId w:val="5"/>
      </w:numPr>
    </w:pPr>
  </w:style>
  <w:style w:type="numbering" w:customStyle="1" w:styleId="WW8Num113">
    <w:name w:val="WW8Num113"/>
    <w:rsid w:val="009E5C48"/>
  </w:style>
  <w:style w:type="numbering" w:customStyle="1" w:styleId="WW8Num1113">
    <w:name w:val="WW8Num1113"/>
    <w:rsid w:val="00D473EC"/>
    <w:pPr>
      <w:numPr>
        <w:numId w:val="16"/>
      </w:numPr>
    </w:pPr>
  </w:style>
  <w:style w:type="numbering" w:customStyle="1" w:styleId="Bezlisty26">
    <w:name w:val="Bez listy26"/>
    <w:next w:val="Bezlisty"/>
    <w:uiPriority w:val="99"/>
    <w:semiHidden/>
    <w:unhideWhenUsed/>
    <w:rsid w:val="00083DF8"/>
  </w:style>
  <w:style w:type="numbering" w:customStyle="1" w:styleId="WW8Num114">
    <w:name w:val="WW8Num114"/>
    <w:rsid w:val="00083DF8"/>
    <w:pPr>
      <w:numPr>
        <w:numId w:val="10"/>
      </w:numPr>
    </w:pPr>
  </w:style>
  <w:style w:type="character" w:styleId="Odwoaniedokomentarza">
    <w:name w:val="annotation reference"/>
    <w:basedOn w:val="Domylnaczcionkaakapitu"/>
    <w:uiPriority w:val="99"/>
    <w:semiHidden/>
    <w:unhideWhenUsed/>
    <w:rsid w:val="00083DF8"/>
    <w:rPr>
      <w:sz w:val="16"/>
      <w:szCs w:val="16"/>
    </w:rPr>
  </w:style>
  <w:style w:type="paragraph" w:styleId="Tekstkomentarza">
    <w:name w:val="annotation text"/>
    <w:basedOn w:val="Normalny"/>
    <w:link w:val="TekstkomentarzaZnak"/>
    <w:uiPriority w:val="99"/>
    <w:unhideWhenUsed/>
    <w:rsid w:val="00083DF8"/>
    <w:pPr>
      <w:spacing w:line="240" w:lineRule="auto"/>
    </w:pPr>
    <w:rPr>
      <w:sz w:val="20"/>
      <w:szCs w:val="20"/>
    </w:rPr>
  </w:style>
  <w:style w:type="character" w:customStyle="1" w:styleId="TekstkomentarzaZnak">
    <w:name w:val="Tekst komentarza Znak"/>
    <w:basedOn w:val="Domylnaczcionkaakapitu"/>
    <w:link w:val="Tekstkomentarza"/>
    <w:uiPriority w:val="99"/>
    <w:rsid w:val="00083DF8"/>
    <w:rPr>
      <w:sz w:val="20"/>
      <w:szCs w:val="20"/>
    </w:rPr>
  </w:style>
  <w:style w:type="paragraph" w:styleId="Tematkomentarza">
    <w:name w:val="annotation subject"/>
    <w:basedOn w:val="Tekstkomentarza"/>
    <w:next w:val="Tekstkomentarza"/>
    <w:link w:val="TematkomentarzaZnak"/>
    <w:uiPriority w:val="99"/>
    <w:semiHidden/>
    <w:unhideWhenUsed/>
    <w:rsid w:val="00083DF8"/>
    <w:rPr>
      <w:b/>
      <w:bCs/>
    </w:rPr>
  </w:style>
  <w:style w:type="character" w:customStyle="1" w:styleId="TematkomentarzaZnak">
    <w:name w:val="Temat komentarza Znak"/>
    <w:basedOn w:val="TekstkomentarzaZnak"/>
    <w:link w:val="Tematkomentarza"/>
    <w:uiPriority w:val="99"/>
    <w:semiHidden/>
    <w:rsid w:val="00083DF8"/>
    <w:rPr>
      <w:b/>
      <w:bCs/>
      <w:sz w:val="20"/>
      <w:szCs w:val="20"/>
    </w:rPr>
  </w:style>
  <w:style w:type="paragraph" w:customStyle="1" w:styleId="1">
    <w:name w:val="1"/>
    <w:basedOn w:val="Normalny"/>
    <w:rsid w:val="00F710C1"/>
    <w:pPr>
      <w:widowControl w:val="0"/>
      <w:tabs>
        <w:tab w:val="left" w:pos="567"/>
        <w:tab w:val="right" w:pos="851"/>
        <w:tab w:val="right" w:pos="1134"/>
        <w:tab w:val="right" w:pos="1701"/>
        <w:tab w:val="left" w:pos="1920"/>
        <w:tab w:val="right" w:pos="2268"/>
        <w:tab w:val="left" w:pos="2520"/>
        <w:tab w:val="right" w:pos="2835"/>
        <w:tab w:val="right" w:pos="3402"/>
      </w:tabs>
      <w:suppressAutoHyphens/>
      <w:adjustRightInd w:val="0"/>
      <w:spacing w:after="0" w:line="240" w:lineRule="auto"/>
      <w:jc w:val="both"/>
    </w:pPr>
    <w:rPr>
      <w:rFonts w:ascii="Arial" w:eastAsia="Times New Roman" w:hAnsi="Arial" w:cs="Arial"/>
      <w:spacing w:val="-3"/>
      <w:kern w:val="2"/>
      <w:sz w:val="24"/>
      <w:szCs w:val="24"/>
      <w:lang w:val="en-GB" w:eastAsia="pl-PL"/>
    </w:rPr>
  </w:style>
  <w:style w:type="table" w:customStyle="1" w:styleId="TableGrid">
    <w:name w:val="TableGrid"/>
    <w:rsid w:val="00F710C1"/>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Bezlisty27">
    <w:name w:val="Bez listy27"/>
    <w:next w:val="Bezlisty"/>
    <w:uiPriority w:val="99"/>
    <w:semiHidden/>
    <w:unhideWhenUsed/>
    <w:rsid w:val="00F710C1"/>
  </w:style>
  <w:style w:type="paragraph" w:styleId="Nagwekspisutreci">
    <w:name w:val="TOC Heading"/>
    <w:basedOn w:val="Nagwek1"/>
    <w:next w:val="Normalny"/>
    <w:uiPriority w:val="39"/>
    <w:unhideWhenUsed/>
    <w:qFormat/>
    <w:rsid w:val="00F30801"/>
    <w:pPr>
      <w:keepLines/>
      <w:numPr>
        <w:numId w:val="0"/>
      </w:num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styleId="Spistreci2">
    <w:name w:val="toc 2"/>
    <w:basedOn w:val="Normalny"/>
    <w:next w:val="Normalny"/>
    <w:autoRedefine/>
    <w:uiPriority w:val="39"/>
    <w:unhideWhenUsed/>
    <w:rsid w:val="00F30801"/>
    <w:pPr>
      <w:tabs>
        <w:tab w:val="left" w:pos="567"/>
        <w:tab w:val="right" w:leader="dot" w:pos="9627"/>
      </w:tabs>
      <w:spacing w:after="100" w:line="259" w:lineRule="auto"/>
      <w:ind w:left="220"/>
    </w:pPr>
    <w:rPr>
      <w:rFonts w:eastAsiaTheme="minorEastAsia" w:cs="Times New Roman"/>
      <w:lang w:eastAsia="pl-PL"/>
    </w:rPr>
  </w:style>
  <w:style w:type="paragraph" w:styleId="Spistreci1">
    <w:name w:val="toc 1"/>
    <w:basedOn w:val="Normalny"/>
    <w:next w:val="Normalny"/>
    <w:autoRedefine/>
    <w:uiPriority w:val="39"/>
    <w:unhideWhenUsed/>
    <w:rsid w:val="00F30801"/>
    <w:pPr>
      <w:spacing w:after="100" w:line="259" w:lineRule="auto"/>
    </w:pPr>
    <w:rPr>
      <w:rFonts w:eastAsiaTheme="minorEastAsia" w:cs="Times New Roman"/>
      <w:lang w:eastAsia="pl-PL"/>
    </w:rPr>
  </w:style>
  <w:style w:type="paragraph" w:styleId="Spistreci3">
    <w:name w:val="toc 3"/>
    <w:basedOn w:val="Normalny"/>
    <w:next w:val="Normalny"/>
    <w:autoRedefine/>
    <w:uiPriority w:val="39"/>
    <w:unhideWhenUsed/>
    <w:rsid w:val="00F30801"/>
    <w:pPr>
      <w:spacing w:after="100" w:line="259" w:lineRule="auto"/>
      <w:ind w:left="440"/>
    </w:pPr>
    <w:rPr>
      <w:rFonts w:eastAsiaTheme="minorEastAsia" w:cs="Times New Roman"/>
      <w:lang w:eastAsia="pl-PL"/>
    </w:rPr>
  </w:style>
  <w:style w:type="paragraph" w:styleId="Spistreci4">
    <w:name w:val="toc 4"/>
    <w:basedOn w:val="Normalny"/>
    <w:next w:val="Normalny"/>
    <w:autoRedefine/>
    <w:uiPriority w:val="39"/>
    <w:unhideWhenUsed/>
    <w:rsid w:val="00F30801"/>
    <w:pPr>
      <w:spacing w:after="100" w:line="259" w:lineRule="auto"/>
      <w:ind w:left="660"/>
    </w:pPr>
    <w:rPr>
      <w:rFonts w:eastAsiaTheme="minorEastAsia"/>
      <w:lang w:eastAsia="pl-PL"/>
    </w:rPr>
  </w:style>
  <w:style w:type="paragraph" w:styleId="Spistreci5">
    <w:name w:val="toc 5"/>
    <w:basedOn w:val="Normalny"/>
    <w:next w:val="Normalny"/>
    <w:autoRedefine/>
    <w:uiPriority w:val="39"/>
    <w:unhideWhenUsed/>
    <w:rsid w:val="00F30801"/>
    <w:pPr>
      <w:spacing w:after="100" w:line="259" w:lineRule="auto"/>
      <w:ind w:left="880"/>
    </w:pPr>
    <w:rPr>
      <w:rFonts w:eastAsiaTheme="minorEastAsia"/>
      <w:lang w:eastAsia="pl-PL"/>
    </w:rPr>
  </w:style>
  <w:style w:type="paragraph" w:styleId="Spistreci6">
    <w:name w:val="toc 6"/>
    <w:basedOn w:val="Normalny"/>
    <w:next w:val="Normalny"/>
    <w:autoRedefine/>
    <w:uiPriority w:val="39"/>
    <w:unhideWhenUsed/>
    <w:rsid w:val="00F30801"/>
    <w:pPr>
      <w:spacing w:after="100" w:line="259" w:lineRule="auto"/>
      <w:ind w:left="1100"/>
    </w:pPr>
    <w:rPr>
      <w:rFonts w:eastAsiaTheme="minorEastAsia"/>
      <w:lang w:eastAsia="pl-PL"/>
    </w:rPr>
  </w:style>
  <w:style w:type="paragraph" w:styleId="Spistreci7">
    <w:name w:val="toc 7"/>
    <w:basedOn w:val="Normalny"/>
    <w:next w:val="Normalny"/>
    <w:autoRedefine/>
    <w:uiPriority w:val="39"/>
    <w:unhideWhenUsed/>
    <w:rsid w:val="00F30801"/>
    <w:pPr>
      <w:spacing w:after="100" w:line="259" w:lineRule="auto"/>
      <w:ind w:left="1320"/>
    </w:pPr>
    <w:rPr>
      <w:rFonts w:eastAsiaTheme="minorEastAsia"/>
      <w:lang w:eastAsia="pl-PL"/>
    </w:rPr>
  </w:style>
  <w:style w:type="paragraph" w:styleId="Spistreci8">
    <w:name w:val="toc 8"/>
    <w:basedOn w:val="Normalny"/>
    <w:next w:val="Normalny"/>
    <w:autoRedefine/>
    <w:uiPriority w:val="39"/>
    <w:unhideWhenUsed/>
    <w:rsid w:val="00F30801"/>
    <w:pPr>
      <w:spacing w:after="100" w:line="259" w:lineRule="auto"/>
      <w:ind w:left="1540"/>
    </w:pPr>
    <w:rPr>
      <w:rFonts w:eastAsiaTheme="minorEastAsia"/>
      <w:lang w:eastAsia="pl-PL"/>
    </w:rPr>
  </w:style>
  <w:style w:type="paragraph" w:styleId="Spistreci9">
    <w:name w:val="toc 9"/>
    <w:basedOn w:val="Normalny"/>
    <w:next w:val="Normalny"/>
    <w:autoRedefine/>
    <w:uiPriority w:val="39"/>
    <w:unhideWhenUsed/>
    <w:rsid w:val="00F30801"/>
    <w:pPr>
      <w:spacing w:after="100" w:line="259" w:lineRule="auto"/>
      <w:ind w:left="1760"/>
    </w:pPr>
    <w:rPr>
      <w:rFonts w:eastAsiaTheme="minorEastAsia"/>
      <w:lang w:eastAsia="pl-PL"/>
    </w:rPr>
  </w:style>
  <w:style w:type="character" w:customStyle="1" w:styleId="Nierozpoznanawzmianka1">
    <w:name w:val="Nierozpoznana wzmianka1"/>
    <w:basedOn w:val="Domylnaczcionkaakapitu"/>
    <w:uiPriority w:val="99"/>
    <w:semiHidden/>
    <w:unhideWhenUsed/>
    <w:rsid w:val="00F30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50281">
      <w:bodyDiv w:val="1"/>
      <w:marLeft w:val="0"/>
      <w:marRight w:val="0"/>
      <w:marTop w:val="0"/>
      <w:marBottom w:val="0"/>
      <w:divBdr>
        <w:top w:val="none" w:sz="0" w:space="0" w:color="auto"/>
        <w:left w:val="none" w:sz="0" w:space="0" w:color="auto"/>
        <w:bottom w:val="none" w:sz="0" w:space="0" w:color="auto"/>
        <w:right w:val="none" w:sz="0" w:space="0" w:color="auto"/>
      </w:divBdr>
    </w:div>
    <w:div w:id="379062270">
      <w:bodyDiv w:val="1"/>
      <w:marLeft w:val="0"/>
      <w:marRight w:val="0"/>
      <w:marTop w:val="0"/>
      <w:marBottom w:val="0"/>
      <w:divBdr>
        <w:top w:val="none" w:sz="0" w:space="0" w:color="auto"/>
        <w:left w:val="none" w:sz="0" w:space="0" w:color="auto"/>
        <w:bottom w:val="none" w:sz="0" w:space="0" w:color="auto"/>
        <w:right w:val="none" w:sz="0" w:space="0" w:color="auto"/>
      </w:divBdr>
    </w:div>
    <w:div w:id="384258036">
      <w:bodyDiv w:val="1"/>
      <w:marLeft w:val="0"/>
      <w:marRight w:val="0"/>
      <w:marTop w:val="0"/>
      <w:marBottom w:val="0"/>
      <w:divBdr>
        <w:top w:val="none" w:sz="0" w:space="0" w:color="auto"/>
        <w:left w:val="none" w:sz="0" w:space="0" w:color="auto"/>
        <w:bottom w:val="none" w:sz="0" w:space="0" w:color="auto"/>
        <w:right w:val="none" w:sz="0" w:space="0" w:color="auto"/>
      </w:divBdr>
    </w:div>
    <w:div w:id="470514430">
      <w:bodyDiv w:val="1"/>
      <w:marLeft w:val="0"/>
      <w:marRight w:val="0"/>
      <w:marTop w:val="0"/>
      <w:marBottom w:val="0"/>
      <w:divBdr>
        <w:top w:val="none" w:sz="0" w:space="0" w:color="auto"/>
        <w:left w:val="none" w:sz="0" w:space="0" w:color="auto"/>
        <w:bottom w:val="none" w:sz="0" w:space="0" w:color="auto"/>
        <w:right w:val="none" w:sz="0" w:space="0" w:color="auto"/>
      </w:divBdr>
    </w:div>
    <w:div w:id="635843316">
      <w:bodyDiv w:val="1"/>
      <w:marLeft w:val="0"/>
      <w:marRight w:val="0"/>
      <w:marTop w:val="0"/>
      <w:marBottom w:val="0"/>
      <w:divBdr>
        <w:top w:val="none" w:sz="0" w:space="0" w:color="auto"/>
        <w:left w:val="none" w:sz="0" w:space="0" w:color="auto"/>
        <w:bottom w:val="none" w:sz="0" w:space="0" w:color="auto"/>
        <w:right w:val="none" w:sz="0" w:space="0" w:color="auto"/>
      </w:divBdr>
    </w:div>
    <w:div w:id="766731774">
      <w:bodyDiv w:val="1"/>
      <w:marLeft w:val="0"/>
      <w:marRight w:val="0"/>
      <w:marTop w:val="0"/>
      <w:marBottom w:val="0"/>
      <w:divBdr>
        <w:top w:val="none" w:sz="0" w:space="0" w:color="auto"/>
        <w:left w:val="none" w:sz="0" w:space="0" w:color="auto"/>
        <w:bottom w:val="none" w:sz="0" w:space="0" w:color="auto"/>
        <w:right w:val="none" w:sz="0" w:space="0" w:color="auto"/>
      </w:divBdr>
    </w:div>
    <w:div w:id="771977479">
      <w:bodyDiv w:val="1"/>
      <w:marLeft w:val="0"/>
      <w:marRight w:val="0"/>
      <w:marTop w:val="0"/>
      <w:marBottom w:val="0"/>
      <w:divBdr>
        <w:top w:val="none" w:sz="0" w:space="0" w:color="auto"/>
        <w:left w:val="none" w:sz="0" w:space="0" w:color="auto"/>
        <w:bottom w:val="none" w:sz="0" w:space="0" w:color="auto"/>
        <w:right w:val="none" w:sz="0" w:space="0" w:color="auto"/>
      </w:divBdr>
    </w:div>
    <w:div w:id="915281006">
      <w:bodyDiv w:val="1"/>
      <w:marLeft w:val="0"/>
      <w:marRight w:val="0"/>
      <w:marTop w:val="0"/>
      <w:marBottom w:val="0"/>
      <w:divBdr>
        <w:top w:val="none" w:sz="0" w:space="0" w:color="auto"/>
        <w:left w:val="none" w:sz="0" w:space="0" w:color="auto"/>
        <w:bottom w:val="none" w:sz="0" w:space="0" w:color="auto"/>
        <w:right w:val="none" w:sz="0" w:space="0" w:color="auto"/>
      </w:divBdr>
    </w:div>
    <w:div w:id="1019041068">
      <w:bodyDiv w:val="1"/>
      <w:marLeft w:val="0"/>
      <w:marRight w:val="0"/>
      <w:marTop w:val="0"/>
      <w:marBottom w:val="0"/>
      <w:divBdr>
        <w:top w:val="none" w:sz="0" w:space="0" w:color="auto"/>
        <w:left w:val="none" w:sz="0" w:space="0" w:color="auto"/>
        <w:bottom w:val="none" w:sz="0" w:space="0" w:color="auto"/>
        <w:right w:val="none" w:sz="0" w:space="0" w:color="auto"/>
      </w:divBdr>
    </w:div>
    <w:div w:id="1040322865">
      <w:bodyDiv w:val="1"/>
      <w:marLeft w:val="0"/>
      <w:marRight w:val="0"/>
      <w:marTop w:val="0"/>
      <w:marBottom w:val="0"/>
      <w:divBdr>
        <w:top w:val="none" w:sz="0" w:space="0" w:color="auto"/>
        <w:left w:val="none" w:sz="0" w:space="0" w:color="auto"/>
        <w:bottom w:val="none" w:sz="0" w:space="0" w:color="auto"/>
        <w:right w:val="none" w:sz="0" w:space="0" w:color="auto"/>
      </w:divBdr>
    </w:div>
    <w:div w:id="1070152893">
      <w:bodyDiv w:val="1"/>
      <w:marLeft w:val="0"/>
      <w:marRight w:val="0"/>
      <w:marTop w:val="0"/>
      <w:marBottom w:val="0"/>
      <w:divBdr>
        <w:top w:val="none" w:sz="0" w:space="0" w:color="auto"/>
        <w:left w:val="none" w:sz="0" w:space="0" w:color="auto"/>
        <w:bottom w:val="none" w:sz="0" w:space="0" w:color="auto"/>
        <w:right w:val="none" w:sz="0" w:space="0" w:color="auto"/>
      </w:divBdr>
    </w:div>
    <w:div w:id="1175727966">
      <w:bodyDiv w:val="1"/>
      <w:marLeft w:val="0"/>
      <w:marRight w:val="0"/>
      <w:marTop w:val="0"/>
      <w:marBottom w:val="0"/>
      <w:divBdr>
        <w:top w:val="none" w:sz="0" w:space="0" w:color="auto"/>
        <w:left w:val="none" w:sz="0" w:space="0" w:color="auto"/>
        <w:bottom w:val="none" w:sz="0" w:space="0" w:color="auto"/>
        <w:right w:val="none" w:sz="0" w:space="0" w:color="auto"/>
      </w:divBdr>
    </w:div>
    <w:div w:id="1223565588">
      <w:bodyDiv w:val="1"/>
      <w:marLeft w:val="0"/>
      <w:marRight w:val="0"/>
      <w:marTop w:val="0"/>
      <w:marBottom w:val="0"/>
      <w:divBdr>
        <w:top w:val="none" w:sz="0" w:space="0" w:color="auto"/>
        <w:left w:val="none" w:sz="0" w:space="0" w:color="auto"/>
        <w:bottom w:val="none" w:sz="0" w:space="0" w:color="auto"/>
        <w:right w:val="none" w:sz="0" w:space="0" w:color="auto"/>
      </w:divBdr>
    </w:div>
    <w:div w:id="1468013030">
      <w:bodyDiv w:val="1"/>
      <w:marLeft w:val="0"/>
      <w:marRight w:val="0"/>
      <w:marTop w:val="0"/>
      <w:marBottom w:val="0"/>
      <w:divBdr>
        <w:top w:val="none" w:sz="0" w:space="0" w:color="auto"/>
        <w:left w:val="none" w:sz="0" w:space="0" w:color="auto"/>
        <w:bottom w:val="none" w:sz="0" w:space="0" w:color="auto"/>
        <w:right w:val="none" w:sz="0" w:space="0" w:color="auto"/>
      </w:divBdr>
    </w:div>
    <w:div w:id="1487282060">
      <w:bodyDiv w:val="1"/>
      <w:marLeft w:val="0"/>
      <w:marRight w:val="0"/>
      <w:marTop w:val="0"/>
      <w:marBottom w:val="0"/>
      <w:divBdr>
        <w:top w:val="none" w:sz="0" w:space="0" w:color="auto"/>
        <w:left w:val="none" w:sz="0" w:space="0" w:color="auto"/>
        <w:bottom w:val="none" w:sz="0" w:space="0" w:color="auto"/>
        <w:right w:val="none" w:sz="0" w:space="0" w:color="auto"/>
      </w:divBdr>
    </w:div>
    <w:div w:id="1541160911">
      <w:bodyDiv w:val="1"/>
      <w:marLeft w:val="0"/>
      <w:marRight w:val="0"/>
      <w:marTop w:val="0"/>
      <w:marBottom w:val="0"/>
      <w:divBdr>
        <w:top w:val="none" w:sz="0" w:space="0" w:color="auto"/>
        <w:left w:val="none" w:sz="0" w:space="0" w:color="auto"/>
        <w:bottom w:val="none" w:sz="0" w:space="0" w:color="auto"/>
        <w:right w:val="none" w:sz="0" w:space="0" w:color="auto"/>
      </w:divBdr>
    </w:div>
    <w:div w:id="1802187624">
      <w:bodyDiv w:val="1"/>
      <w:marLeft w:val="0"/>
      <w:marRight w:val="0"/>
      <w:marTop w:val="0"/>
      <w:marBottom w:val="0"/>
      <w:divBdr>
        <w:top w:val="none" w:sz="0" w:space="0" w:color="auto"/>
        <w:left w:val="none" w:sz="0" w:space="0" w:color="auto"/>
        <w:bottom w:val="none" w:sz="0" w:space="0" w:color="auto"/>
        <w:right w:val="none" w:sz="0" w:space="0" w:color="auto"/>
      </w:divBdr>
    </w:div>
    <w:div w:id="1931422939">
      <w:bodyDiv w:val="1"/>
      <w:marLeft w:val="0"/>
      <w:marRight w:val="0"/>
      <w:marTop w:val="0"/>
      <w:marBottom w:val="0"/>
      <w:divBdr>
        <w:top w:val="none" w:sz="0" w:space="0" w:color="auto"/>
        <w:left w:val="none" w:sz="0" w:space="0" w:color="auto"/>
        <w:bottom w:val="none" w:sz="0" w:space="0" w:color="auto"/>
        <w:right w:val="none" w:sz="0" w:space="0" w:color="auto"/>
      </w:divBdr>
    </w:div>
    <w:div w:id="2105760102">
      <w:bodyDiv w:val="1"/>
      <w:marLeft w:val="0"/>
      <w:marRight w:val="0"/>
      <w:marTop w:val="0"/>
      <w:marBottom w:val="0"/>
      <w:divBdr>
        <w:top w:val="none" w:sz="0" w:space="0" w:color="auto"/>
        <w:left w:val="none" w:sz="0" w:space="0" w:color="auto"/>
        <w:bottom w:val="none" w:sz="0" w:space="0" w:color="auto"/>
        <w:right w:val="none" w:sz="0" w:space="0" w:color="auto"/>
      </w:divBdr>
    </w:div>
    <w:div w:id="210661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NM1hQWVhMa0R4bldDbktjOTJhU2FRWjNpdWNwUW1xS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VMQ6+DmitSUOyUCGQEx7JpXvmEwfSyb2HVvd5TIpSCk=</DigestValue>
      </Reference>
      <Reference URI="#INFO">
        <DigestMethod Algorithm="http://www.w3.org/2001/04/xmlenc#sha256"/>
        <DigestValue>MW5xloO8cw8fI0EZhIUUwo0+12copkL2dlWVCMOr7Bs=</DigestValue>
      </Reference>
    </SignedInfo>
    <SignatureValue>RzYBcvgrO3Y+t6cbRyT/MZPDl5WcFBS9/oBX9UjgLvxYS+QprT7jTDIKK6y/VlPnnNuGr9yPXo/r7miGQAIUpA==</SignatureValue>
    <Object Id="INFO">
      <ArrayOfString xmlns:xsi="http://www.w3.org/2001/XMLSchema-instance" xmlns:xsd="http://www.w3.org/2001/XMLSchema" xmlns="">
        <string>M3XPYXLkDxnWCnKc92aSaQZ3iucpQmqI</string>
      </ArrayOfString>
    </Object>
  </Signature>
</WrappedLabelInfo>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A44E7-B79F-49AA-AFFB-D5D6949C1A8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AA18F3F-B9F6-43C6-81B6-0C08EF70AB59}">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386BDCBC-AE77-47D9-BF13-7779C08F1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13</Pages>
  <Words>5763</Words>
  <Characters>34579</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40262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esieczkowska</dc:creator>
  <cp:lastModifiedBy>KPW Gdynia</cp:lastModifiedBy>
  <cp:revision>59</cp:revision>
  <cp:lastPrinted>2026-02-12T09:27:00Z</cp:lastPrinted>
  <dcterms:created xsi:type="dcterms:W3CDTF">2026-01-23T10:44:00Z</dcterms:created>
  <dcterms:modified xsi:type="dcterms:W3CDTF">2026-02-12T09:28:00Z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40daa02f-3659-4c33-8103-dd6e1ca47dc3</vt:lpwstr>
  </property>
  <property fmtid="{D5CDD505-2E9C-101B-9397-08002B2CF9AE}" pid="3" name="bjSaver">
    <vt:lpwstr>cIHoZL/bf8TisMB5vGC+lwi4imwBo01j</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s5636:Creator type=author">
    <vt:lpwstr>esieczkowska</vt:lpwstr>
  </property>
  <property fmtid="{D5CDD505-2E9C-101B-9397-08002B2CF9AE}" pid="9" name="s5636:Creator type=organization">
    <vt:lpwstr>MILNET-Z</vt:lpwstr>
  </property>
  <property fmtid="{D5CDD505-2E9C-101B-9397-08002B2CF9AE}" pid="10" name="UniqueDocumentKey">
    <vt:lpwstr>d85bb794-c8b1-4200-9302-9cd23e517bce</vt:lpwstr>
  </property>
  <property fmtid="{D5CDD505-2E9C-101B-9397-08002B2CF9AE}" pid="11" name="bjpmDocIH">
    <vt:lpwstr>zYQ4Zgx1H4HRbx8DlUxUA4HQBx7nR7Ss</vt:lpwstr>
  </property>
  <property fmtid="{D5CDD505-2E9C-101B-9397-08002B2CF9AE}" pid="12" name="s5636:Creator type=IP">
    <vt:lpwstr>10.130.227.203</vt:lpwstr>
  </property>
  <property fmtid="{D5CDD505-2E9C-101B-9397-08002B2CF9AE}" pid="13" name="bjPortionMark">
    <vt:lpwstr>[]</vt:lpwstr>
  </property>
</Properties>
</file>